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85" w:rsidRPr="00AC38D5" w:rsidRDefault="008F7AD0" w:rsidP="00ED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SRBIJA</w:t>
      </w:r>
    </w:p>
    <w:p w:rsidR="00ED4A85" w:rsidRPr="00AC38D5" w:rsidRDefault="008F7AD0" w:rsidP="00ED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</w:p>
    <w:p w:rsidR="00ED4A85" w:rsidRPr="00AC38D5" w:rsidRDefault="008F7AD0" w:rsidP="00ED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privredu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regionalni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D4A85" w:rsidRPr="00AC38D5" w:rsidRDefault="008F7AD0" w:rsidP="00ED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trgovinu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turizam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energetiku</w:t>
      </w:r>
    </w:p>
    <w:p w:rsidR="00470914" w:rsidRDefault="00ED4A85" w:rsidP="00ED4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E15EA0">
        <w:rPr>
          <w:rFonts w:ascii="Times New Roman" w:eastAsia="Times New Roman" w:hAnsi="Times New Roman" w:cs="Times New Roman"/>
          <w:sz w:val="24"/>
          <w:szCs w:val="24"/>
        </w:rPr>
        <w:t>: 06-2/38</w:t>
      </w:r>
      <w:r w:rsidR="00B51E89" w:rsidRPr="00AC38D5">
        <w:rPr>
          <w:rFonts w:ascii="Times New Roman" w:eastAsia="Times New Roman" w:hAnsi="Times New Roman" w:cs="Times New Roman"/>
          <w:sz w:val="24"/>
          <w:szCs w:val="24"/>
        </w:rPr>
        <w:t>-21</w:t>
      </w:r>
    </w:p>
    <w:p w:rsidR="00ED4A85" w:rsidRPr="00AC38D5" w:rsidRDefault="00470914" w:rsidP="00ED4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E15E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mart</w:t>
      </w:r>
      <w:r w:rsidR="00B51E89" w:rsidRPr="00AC38D5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ED4A85" w:rsidRPr="00AC38D5" w:rsidRDefault="008F7AD0" w:rsidP="00ED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ED4A85" w:rsidRPr="00AC38D5" w:rsidRDefault="00ED4A85" w:rsidP="00ED4A85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A85" w:rsidRPr="00AC38D5" w:rsidRDefault="00ED4A85" w:rsidP="00ED4A85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A85" w:rsidRPr="00AC38D5" w:rsidRDefault="008F7AD0" w:rsidP="00ED4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ED4A85" w:rsidRPr="00AC38D5" w:rsidRDefault="008F7AD0" w:rsidP="00ED4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SEDME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PRIVREDU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REGIONALNI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TRGOVINU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TURIZAM</w:t>
      </w:r>
      <w:r w:rsidR="00E15E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15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ENERGETIKU</w:t>
      </w:r>
      <w:r w:rsidR="00E15E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ODRŽANE</w:t>
      </w:r>
      <w:r w:rsidR="00E15EA0">
        <w:rPr>
          <w:rFonts w:ascii="Times New Roman" w:eastAsia="Times New Roman" w:hAnsi="Times New Roman" w:cs="Times New Roman"/>
          <w:sz w:val="24"/>
          <w:szCs w:val="24"/>
        </w:rPr>
        <w:t xml:space="preserve"> 18</w:t>
      </w:r>
      <w:r w:rsidR="00B51E89" w:rsidRPr="00AC38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FEBRUARA</w:t>
      </w:r>
      <w:r w:rsidR="00E15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15EA0">
        <w:rPr>
          <w:rFonts w:ascii="Times New Roman" w:eastAsia="Times New Roman" w:hAnsi="Times New Roman" w:cs="Times New Roman"/>
          <w:sz w:val="24"/>
          <w:szCs w:val="24"/>
        </w:rPr>
        <w:t xml:space="preserve"> 11. </w:t>
      </w:r>
      <w:r>
        <w:rPr>
          <w:rFonts w:ascii="Times New Roman" w:eastAsia="Times New Roman" w:hAnsi="Times New Roman" w:cs="Times New Roman"/>
          <w:sz w:val="24"/>
          <w:szCs w:val="24"/>
        </w:rPr>
        <w:t>MARTA</w:t>
      </w:r>
      <w:r w:rsidR="00B51E89" w:rsidRPr="00AC38D5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ED4A85" w:rsidRPr="00AC38D5" w:rsidRDefault="00ED4A85" w:rsidP="00ED4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4A85" w:rsidRPr="00AC38D5" w:rsidRDefault="00ED4A85" w:rsidP="00ED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D5">
        <w:rPr>
          <w:rFonts w:ascii="Times New Roman" w:eastAsia="Times New Roman" w:hAnsi="Times New Roman" w:cs="Times New Roman"/>
          <w:sz w:val="24"/>
          <w:szCs w:val="24"/>
        </w:rPr>
        <w:tab/>
      </w:r>
      <w:r w:rsidRPr="00AC38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D4A85" w:rsidRPr="00AC38D5" w:rsidRDefault="00ED4A85" w:rsidP="00ED4A8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D5">
        <w:rPr>
          <w:rFonts w:ascii="Times New Roman" w:eastAsia="Times New Roman" w:hAnsi="Times New Roman" w:cs="Times New Roman"/>
          <w:sz w:val="24"/>
          <w:szCs w:val="24"/>
        </w:rPr>
        <w:tab/>
      </w:r>
      <w:r w:rsidR="008F7AD0">
        <w:rPr>
          <w:rFonts w:ascii="Times New Roman" w:eastAsia="Times New Roman" w:hAnsi="Times New Roman" w:cs="Times New Roman"/>
          <w:sz w:val="24"/>
          <w:szCs w:val="24"/>
        </w:rPr>
        <w:t>Sednica</w:t>
      </w:r>
      <w:r w:rsidR="00B51E89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je</w:t>
      </w:r>
      <w:r w:rsidR="00B51E89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počela</w:t>
      </w:r>
      <w:r w:rsidR="00E15EA0">
        <w:rPr>
          <w:rFonts w:ascii="Times New Roman" w:eastAsia="Times New Roman" w:hAnsi="Times New Roman" w:cs="Times New Roman"/>
          <w:sz w:val="24"/>
          <w:szCs w:val="24"/>
        </w:rPr>
        <w:t xml:space="preserve"> 18.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februara</w:t>
      </w:r>
      <w:r w:rsidR="00E15EA0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E15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u</w:t>
      </w:r>
      <w:r w:rsidR="00E15EA0">
        <w:rPr>
          <w:rFonts w:ascii="Times New Roman" w:eastAsia="Times New Roman" w:hAnsi="Times New Roman" w:cs="Times New Roman"/>
          <w:sz w:val="24"/>
          <w:szCs w:val="24"/>
        </w:rPr>
        <w:t xml:space="preserve"> 11,10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časova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4A85" w:rsidRPr="00AC38D5" w:rsidRDefault="00ED4A85" w:rsidP="00ED4A85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D5">
        <w:rPr>
          <w:rFonts w:ascii="Times New Roman" w:eastAsia="Times New Roman" w:hAnsi="Times New Roman" w:cs="Times New Roman"/>
          <w:sz w:val="24"/>
          <w:szCs w:val="24"/>
        </w:rPr>
        <w:tab/>
      </w:r>
      <w:r w:rsidR="008F7AD0">
        <w:rPr>
          <w:rFonts w:ascii="Times New Roman" w:eastAsia="Times New Roman" w:hAnsi="Times New Roman" w:cs="Times New Roman"/>
          <w:sz w:val="24"/>
          <w:szCs w:val="24"/>
        </w:rPr>
        <w:t>Sednicom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predsedavao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Veroljub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Arsić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0533" w:rsidRDefault="00ED4A85" w:rsidP="00750533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38D5">
        <w:rPr>
          <w:rFonts w:ascii="Times New Roman" w:eastAsia="Times New Roman" w:hAnsi="Times New Roman" w:cs="Times New Roman"/>
          <w:sz w:val="24"/>
          <w:szCs w:val="24"/>
        </w:rPr>
        <w:tab/>
      </w:r>
      <w:r w:rsidR="008F7AD0">
        <w:rPr>
          <w:rFonts w:ascii="Times New Roman" w:hAnsi="Times New Roman" w:cs="Times New Roman"/>
          <w:sz w:val="24"/>
          <w:szCs w:val="24"/>
        </w:rPr>
        <w:t>Pored</w:t>
      </w:r>
      <w:r w:rsidR="006359CA"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predsedavajućeg</w:t>
      </w:r>
      <w:r w:rsidR="006359CA" w:rsidRPr="000637D7">
        <w:rPr>
          <w:rFonts w:ascii="Times New Roman" w:hAnsi="Times New Roman" w:cs="Times New Roman"/>
          <w:sz w:val="24"/>
          <w:szCs w:val="24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</w:rPr>
        <w:t>sednici</w:t>
      </w:r>
      <w:r w:rsidR="006359CA"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su</w:t>
      </w:r>
      <w:r w:rsidR="006359CA"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prisustvovali</w:t>
      </w:r>
      <w:r w:rsidR="006359CA"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članovi</w:t>
      </w:r>
      <w:r w:rsidR="006359CA"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Odbora</w:t>
      </w:r>
      <w:r w:rsidR="006359CA" w:rsidRPr="000637D7">
        <w:rPr>
          <w:rFonts w:ascii="Times New Roman" w:hAnsi="Times New Roman" w:cs="Times New Roman"/>
          <w:sz w:val="24"/>
          <w:szCs w:val="24"/>
        </w:rPr>
        <w:t xml:space="preserve">: </w:t>
      </w:r>
      <w:r w:rsidR="008F7AD0">
        <w:rPr>
          <w:rFonts w:ascii="Times New Roman" w:hAnsi="Times New Roman" w:cs="Times New Roman"/>
          <w:sz w:val="24"/>
          <w:szCs w:val="24"/>
        </w:rPr>
        <w:t>Aleksandra</w:t>
      </w:r>
      <w:r w:rsidR="006359CA"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Tomić</w:t>
      </w:r>
      <w:r w:rsidR="006359CA" w:rsidRPr="000637D7">
        <w:rPr>
          <w:rFonts w:ascii="Times New Roman" w:hAnsi="Times New Roman" w:cs="Times New Roman"/>
          <w:sz w:val="24"/>
          <w:szCs w:val="24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</w:rPr>
        <w:t>Dragomir</w:t>
      </w:r>
      <w:r w:rsidR="006359CA"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Karić</w:t>
      </w:r>
      <w:r w:rsidR="006359CA" w:rsidRPr="000637D7">
        <w:rPr>
          <w:rFonts w:ascii="Times New Roman" w:hAnsi="Times New Roman" w:cs="Times New Roman"/>
          <w:sz w:val="24"/>
          <w:szCs w:val="24"/>
        </w:rPr>
        <w:t>,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Stambolić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359CA"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Ljubišić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Ivana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Popović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Ana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Beloica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Paunović</w:t>
      </w:r>
      <w:r w:rsidR="006359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Vojislav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Vujić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50533" w:rsidRDefault="006359CA" w:rsidP="00750533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7AD0">
        <w:rPr>
          <w:rFonts w:ascii="Times New Roman" w:hAnsi="Times New Roman" w:cs="Times New Roman"/>
          <w:sz w:val="24"/>
          <w:szCs w:val="24"/>
        </w:rPr>
        <w:t>Sednici</w:t>
      </w:r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su</w:t>
      </w:r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prisustvovali</w:t>
      </w:r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zamenici</w:t>
      </w:r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odsutnih</w:t>
      </w:r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članova</w:t>
      </w:r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Odbora</w:t>
      </w:r>
      <w:r w:rsidRPr="000637D7">
        <w:rPr>
          <w:rFonts w:ascii="Times New Roman" w:hAnsi="Times New Roman" w:cs="Times New Roman"/>
          <w:sz w:val="24"/>
          <w:szCs w:val="24"/>
        </w:rPr>
        <w:t xml:space="preserve">: </w:t>
      </w:r>
      <w:r w:rsidR="008F7AD0">
        <w:rPr>
          <w:rFonts w:ascii="Times New Roman" w:hAnsi="Times New Roman" w:cs="Times New Roman"/>
          <w:sz w:val="24"/>
          <w:szCs w:val="24"/>
        </w:rPr>
        <w:t>Branimir</w:t>
      </w:r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Jovanović</w:t>
      </w:r>
      <w:r w:rsidRPr="000637D7">
        <w:rPr>
          <w:rFonts w:ascii="Times New Roman" w:hAnsi="Times New Roman" w:cs="Times New Roman"/>
          <w:sz w:val="24"/>
          <w:szCs w:val="24"/>
        </w:rPr>
        <w:t xml:space="preserve"> (</w:t>
      </w:r>
      <w:r w:rsidR="008F7AD0">
        <w:rPr>
          <w:rFonts w:ascii="Times New Roman" w:hAnsi="Times New Roman" w:cs="Times New Roman"/>
          <w:sz w:val="24"/>
          <w:szCs w:val="24"/>
        </w:rPr>
        <w:t>zamenik</w:t>
      </w:r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člana</w:t>
      </w:r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Odbora</w:t>
      </w:r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Jasmine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Karanac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8F7AD0">
        <w:rPr>
          <w:rFonts w:ascii="Times New Roman" w:hAnsi="Times New Roman" w:cs="Times New Roman"/>
          <w:sz w:val="24"/>
          <w:szCs w:val="24"/>
        </w:rPr>
        <w:t>Nenad</w:t>
      </w:r>
      <w:r w:rsidR="00750533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Krstić</w:t>
      </w:r>
      <w:r w:rsidR="00750533">
        <w:rPr>
          <w:rFonts w:ascii="Times New Roman" w:hAnsi="Times New Roman" w:cs="Times New Roman"/>
          <w:sz w:val="24"/>
          <w:szCs w:val="24"/>
        </w:rPr>
        <w:t xml:space="preserve"> (</w:t>
      </w:r>
      <w:r w:rsidR="008F7AD0">
        <w:rPr>
          <w:rFonts w:ascii="Times New Roman" w:hAnsi="Times New Roman" w:cs="Times New Roman"/>
          <w:sz w:val="24"/>
          <w:szCs w:val="24"/>
        </w:rPr>
        <w:t>zamenik</w:t>
      </w:r>
      <w:r w:rsidR="00750533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člana</w:t>
      </w:r>
      <w:r w:rsidR="00750533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Odbora</w:t>
      </w:r>
      <w:r w:rsidR="00750533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Tihomira</w:t>
      </w:r>
      <w:r w:rsidR="00750533" w:rsidRPr="00750533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Petkovića</w:t>
      </w:r>
      <w:r w:rsidR="00750533">
        <w:rPr>
          <w:rFonts w:ascii="Times New Roman" w:hAnsi="Times New Roman" w:cs="Times New Roman"/>
          <w:sz w:val="24"/>
          <w:szCs w:val="24"/>
        </w:rPr>
        <w:t xml:space="preserve">) </w:t>
      </w:r>
      <w:r w:rsidR="008F7AD0">
        <w:rPr>
          <w:rFonts w:ascii="Times New Roman" w:hAnsi="Times New Roman" w:cs="Times New Roman"/>
          <w:sz w:val="24"/>
          <w:szCs w:val="24"/>
        </w:rPr>
        <w:t>i</w:t>
      </w:r>
      <w:r w:rsidR="00750533" w:rsidRPr="00750533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Adrijana</w:t>
      </w:r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Pupovac</w:t>
      </w:r>
      <w:r w:rsidRPr="000637D7">
        <w:rPr>
          <w:rFonts w:ascii="Times New Roman" w:hAnsi="Times New Roman" w:cs="Times New Roman"/>
          <w:sz w:val="24"/>
          <w:szCs w:val="24"/>
        </w:rPr>
        <w:t xml:space="preserve"> (</w:t>
      </w:r>
      <w:r w:rsidR="008F7AD0">
        <w:rPr>
          <w:rFonts w:ascii="Times New Roman" w:hAnsi="Times New Roman" w:cs="Times New Roman"/>
          <w:sz w:val="24"/>
          <w:szCs w:val="24"/>
        </w:rPr>
        <w:t>zamenik</w:t>
      </w:r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člana</w:t>
      </w:r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Odbora</w:t>
      </w:r>
      <w:r w:rsidRPr="000637D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Olivere</w:t>
      </w:r>
      <w:r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Nedeljković</w:t>
      </w:r>
      <w:r w:rsidR="00750533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750533" w:rsidRDefault="00EF3B2A" w:rsidP="00750533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7505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7505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7505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7505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359CA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Uglješa</w:t>
      </w:r>
      <w:r w:rsidR="007505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75053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50533" w:rsidRPr="007505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Krsto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Janjušević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50533" w:rsidRPr="007505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Ilija</w:t>
      </w:r>
      <w:r w:rsidR="00750533" w:rsidRPr="000637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Životić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E04E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niti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njihovi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64DEE" w:rsidRPr="00EF3B2A" w:rsidRDefault="00EF3B2A" w:rsidP="00671237">
      <w:pPr>
        <w:tabs>
          <w:tab w:val="left" w:pos="1440"/>
        </w:tabs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F7AD0"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ED4A85" w:rsidRPr="00EF3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su</w:t>
      </w:r>
      <w:r w:rsidR="00ED4A85" w:rsidRPr="00EF3B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na</w:t>
      </w:r>
      <w:r w:rsidR="00ED4A85" w:rsidRPr="00EF3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poziv</w:t>
      </w:r>
      <w:r w:rsidR="00ED4A85" w:rsidRPr="00EF3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ED4A85" w:rsidRPr="00EF3B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iz</w:t>
      </w:r>
      <w:r w:rsidR="00ED4A85" w:rsidRPr="00EF3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ED4A85" w:rsidRPr="00EF3B2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F3B2A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Pr="00EF3B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Pr="00EF3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Zorana</w:t>
      </w:r>
      <w:r w:rsidRPr="00EF3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Mihajlović</w:t>
      </w:r>
      <w:r w:rsidRPr="00EF3B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potpredsednik</w:t>
      </w:r>
      <w:r w:rsidRPr="00EF3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Pr="00EF3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EF3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ministar</w:t>
      </w:r>
      <w:r w:rsidRPr="00EF3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rudarstva</w:t>
      </w:r>
      <w:r w:rsidRPr="00EF3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EF3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energetike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Popović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5F210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Janez</w:t>
      </w:r>
      <w:r w:rsidRPr="00EF3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Kopač</w:t>
      </w:r>
      <w:r w:rsidRPr="00EF3B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direktor</w:t>
      </w:r>
      <w:r w:rsidRPr="00EF3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Sekretarijata</w:t>
      </w:r>
      <w:r w:rsidRPr="00EF3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Energetske</w:t>
      </w:r>
      <w:r w:rsidRPr="00EF3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zajednice</w:t>
      </w:r>
      <w:r w:rsidR="005F210E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r w:rsidR="008F7AD0">
        <w:rPr>
          <w:rFonts w:ascii="Times New Roman" w:hAnsi="Times New Roman" w:cs="Times New Roman"/>
          <w:sz w:val="24"/>
          <w:szCs w:val="24"/>
        </w:rPr>
        <w:t>virtuelno</w:t>
      </w:r>
      <w:r w:rsidR="00D65418">
        <w:rPr>
          <w:rFonts w:ascii="Times New Roman" w:hAnsi="Times New Roman" w:cs="Times New Roman"/>
          <w:sz w:val="24"/>
          <w:szCs w:val="24"/>
        </w:rPr>
        <w:t xml:space="preserve">). </w:t>
      </w:r>
      <w:r w:rsidR="008F7AD0">
        <w:rPr>
          <w:rFonts w:ascii="Times New Roman" w:hAnsi="Times New Roman" w:cs="Times New Roman"/>
          <w:sz w:val="24"/>
          <w:szCs w:val="24"/>
        </w:rPr>
        <w:t>Iz</w:t>
      </w:r>
      <w:r w:rsidR="00D65418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Ministarstva</w:t>
      </w:r>
      <w:r w:rsidR="00D65418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rudarstva</w:t>
      </w:r>
      <w:r w:rsidR="00D65418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</w:t>
      </w:r>
      <w:r w:rsidR="00D65418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energetike</w:t>
      </w:r>
      <w:r w:rsidR="00D65418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prisutni</w:t>
      </w:r>
      <w:r w:rsidR="00D65418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su</w:t>
      </w:r>
      <w:r w:rsidR="00D65418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bili</w:t>
      </w:r>
      <w:r w:rsidR="00D65418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</w:t>
      </w:r>
      <w:r w:rsidR="00D65418">
        <w:rPr>
          <w:rFonts w:ascii="Times New Roman" w:hAnsi="Times New Roman" w:cs="Times New Roman"/>
          <w:sz w:val="24"/>
          <w:szCs w:val="24"/>
        </w:rPr>
        <w:t xml:space="preserve">: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Pr="00EF3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Lakićević</w:t>
      </w:r>
      <w:r w:rsidR="00471D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71D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Jovanka</w:t>
      </w:r>
      <w:r w:rsidR="00471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Atanacković</w:t>
      </w:r>
      <w:r w:rsidRPr="00EF3B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 w:rsidRPr="00EF3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sekretari</w:t>
      </w:r>
      <w:r w:rsidR="00D654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D65418" w:rsidRPr="00EF3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Ilić</w:t>
      </w:r>
      <w:r w:rsidR="00D654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D654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Pavlović</w:t>
      </w:r>
      <w:r w:rsidR="00D654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="00D65418" w:rsidRPr="00EF3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Janković</w:t>
      </w:r>
      <w:r w:rsidR="00D654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Saša</w:t>
      </w:r>
      <w:r w:rsidR="00D654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Stojanović</w:t>
      </w:r>
      <w:r w:rsidR="00D654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654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D65418" w:rsidRPr="00EF3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Laković</w:t>
      </w:r>
      <w:r w:rsidR="00D654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pomoćnici</w:t>
      </w:r>
      <w:r w:rsidR="00D654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D654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="00D654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Simović</w:t>
      </w:r>
      <w:r w:rsidR="00D6541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65418" w:rsidRPr="00EF3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Nebojša</w:t>
      </w:r>
      <w:r w:rsidR="00D65418" w:rsidRPr="00EF3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Pavlović</w:t>
      </w:r>
      <w:r w:rsidR="00D654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Mišela</w:t>
      </w:r>
      <w:r w:rsidR="00D65418" w:rsidRPr="00EF3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D654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Mišela</w:t>
      </w:r>
      <w:r w:rsidR="00D654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D654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Vinka</w:t>
      </w:r>
      <w:r w:rsidR="00D65418" w:rsidRPr="00EF3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Milanović</w:t>
      </w:r>
      <w:r w:rsidR="00D654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Stevan</w:t>
      </w:r>
      <w:r w:rsidR="00D65418" w:rsidRPr="00EF3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Veljović</w:t>
      </w:r>
      <w:r w:rsidR="00D654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D65418" w:rsidRPr="00EF3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Gavrilović</w:t>
      </w:r>
      <w:r w:rsidR="00D654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654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Lora</w:t>
      </w:r>
      <w:r w:rsidR="00D65418" w:rsidRPr="00EF3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D654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savetnici</w:t>
      </w:r>
      <w:r w:rsidR="00D654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D654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Pr="00EF3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Matija</w:t>
      </w:r>
      <w:r w:rsidRPr="00EF3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Ristić</w:t>
      </w:r>
      <w:r w:rsidRPr="00EF3B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Pr="00EF3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EF3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rudarstva</w:t>
      </w:r>
      <w:r w:rsidRPr="00EF3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EF3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energetike</w:t>
      </w:r>
      <w:r w:rsidR="00D654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Pr="00EF3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Ilić</w:t>
      </w:r>
      <w:r w:rsidRPr="00EF3B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direktor</w:t>
      </w:r>
      <w:r w:rsidR="00D654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Uprave</w:t>
      </w:r>
      <w:r w:rsidR="00D654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654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rezerve</w:t>
      </w:r>
      <w:r w:rsidR="00D654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energenata</w:t>
      </w:r>
      <w:r w:rsidR="00D654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D654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654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Aca</w:t>
      </w:r>
      <w:r w:rsidRPr="00EF3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Pr="00EF3B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654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Negica</w:t>
      </w:r>
      <w:r w:rsidR="00D654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Rajakov</w:t>
      </w:r>
      <w:r w:rsidR="00D654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6712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6712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="006712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712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energetiku</w:t>
      </w:r>
      <w:r w:rsidR="006712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6712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67123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D4A85" w:rsidRPr="00EF3B2A" w:rsidRDefault="00B51E89" w:rsidP="00F64DEE">
      <w:pPr>
        <w:tabs>
          <w:tab w:val="left" w:pos="1350"/>
          <w:tab w:val="left" w:pos="1418"/>
          <w:tab w:val="left" w:pos="153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B2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D4A85" w:rsidRPr="00EF3B2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D4A85" w:rsidRPr="00EF3B2A" w:rsidRDefault="00ED4A85" w:rsidP="00ED4A8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B2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F3B2A">
        <w:rPr>
          <w:rFonts w:ascii="Times New Roman" w:eastAsia="Times New Roman" w:hAnsi="Times New Roman" w:cs="Times New Roman"/>
          <w:sz w:val="24"/>
          <w:szCs w:val="24"/>
        </w:rPr>
        <w:tab/>
      </w:r>
      <w:r w:rsidR="008F7AD0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EF3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predlog</w:t>
      </w:r>
      <w:r w:rsidRPr="00EF3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Pr="00EF3B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Odbor</w:t>
      </w:r>
      <w:r w:rsidRPr="00EF3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EF3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jednoglasno</w:t>
      </w:r>
      <w:r w:rsidRPr="00EF3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utvrdio</w:t>
      </w:r>
      <w:r w:rsidRPr="00EF3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sledeći</w:t>
      </w:r>
    </w:p>
    <w:p w:rsidR="00ED4A85" w:rsidRPr="00EF3B2A" w:rsidRDefault="00ED4A85" w:rsidP="00ED4A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A85" w:rsidRPr="00AC38D5" w:rsidRDefault="008F7AD0" w:rsidP="00ED4A85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ED4A85" w:rsidRPr="00AC38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4A85" w:rsidRPr="00AC38D5" w:rsidRDefault="00ED4A85" w:rsidP="00ED4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237" w:rsidRDefault="008F7AD0" w:rsidP="0067123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</w:t>
      </w:r>
      <w:r w:rsidR="00671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Informacije</w:t>
      </w:r>
      <w:r w:rsidR="00671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71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 w:rsidR="00671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671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rudarstva</w:t>
      </w:r>
      <w:r w:rsidR="00671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71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energetike</w:t>
      </w:r>
      <w:r w:rsidR="00671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671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671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oktobar</w:t>
      </w:r>
      <w:r w:rsidR="006712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decembar</w:t>
      </w:r>
      <w:r w:rsidR="00671237"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671237">
        <w:rPr>
          <w:rFonts w:ascii="Times New Roman" w:hAnsi="Times New Roman" w:cs="Times New Roman"/>
          <w:sz w:val="24"/>
          <w:szCs w:val="24"/>
        </w:rPr>
        <w:t xml:space="preserve"> (01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671237">
        <w:rPr>
          <w:rFonts w:ascii="Times New Roman" w:hAnsi="Times New Roman" w:cs="Times New Roman"/>
          <w:sz w:val="24"/>
          <w:szCs w:val="24"/>
        </w:rPr>
        <w:t xml:space="preserve"> 02-236/21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671237">
        <w:rPr>
          <w:rFonts w:ascii="Times New Roman" w:hAnsi="Times New Roman" w:cs="Times New Roman"/>
          <w:sz w:val="24"/>
          <w:szCs w:val="24"/>
        </w:rPr>
        <w:t xml:space="preserve"> 12. </w:t>
      </w:r>
      <w:r>
        <w:rPr>
          <w:rFonts w:ascii="Times New Roman" w:hAnsi="Times New Roman" w:cs="Times New Roman"/>
          <w:sz w:val="24"/>
          <w:szCs w:val="24"/>
        </w:rPr>
        <w:t>februara</w:t>
      </w:r>
      <w:r w:rsidR="00671237"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671237">
        <w:rPr>
          <w:rFonts w:ascii="Times New Roman" w:hAnsi="Times New Roman" w:cs="Times New Roman"/>
          <w:sz w:val="24"/>
          <w:szCs w:val="24"/>
        </w:rPr>
        <w:t>);</w:t>
      </w:r>
    </w:p>
    <w:p w:rsidR="00671237" w:rsidRDefault="008F7AD0" w:rsidP="0067123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Predstavljanje</w:t>
      </w:r>
      <w:r w:rsidR="00671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Godišnjeg</w:t>
      </w:r>
      <w:r w:rsidR="00671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izveštaja</w:t>
      </w:r>
      <w:r w:rsidR="00671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Sekretarijata</w:t>
      </w:r>
      <w:r w:rsidR="00671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Energetske</w:t>
      </w:r>
      <w:r w:rsidR="00671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zajednice</w:t>
      </w:r>
      <w:r w:rsidR="00671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71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napretku</w:t>
      </w:r>
      <w:r w:rsidR="00671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671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671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71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implementaciji</w:t>
      </w:r>
      <w:r w:rsidR="00671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</w:t>
      </w:r>
      <w:r w:rsidR="00671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671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671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energetike</w:t>
      </w:r>
      <w:r w:rsidR="00671237">
        <w:rPr>
          <w:rFonts w:ascii="Times New Roman" w:hAnsi="Times New Roman" w:cs="Times New Roman"/>
          <w:sz w:val="24"/>
          <w:szCs w:val="24"/>
        </w:rPr>
        <w:t>.</w:t>
      </w:r>
    </w:p>
    <w:p w:rsidR="00671237" w:rsidRDefault="00671237" w:rsidP="0067123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C63" w:rsidRDefault="00586C63" w:rsidP="0058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A85" w:rsidRDefault="008F7AD0" w:rsidP="00671237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Prva</w:t>
      </w:r>
      <w:r w:rsidR="00ED4A85"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tačka</w:t>
      </w:r>
      <w:r w:rsidR="00ED4A85"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ED4A85" w:rsidRPr="00AC38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Informacija</w:t>
      </w:r>
      <w:r w:rsidR="00671237" w:rsidRPr="000332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671237" w:rsidRPr="000332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radu</w:t>
      </w:r>
      <w:r w:rsidR="00671237" w:rsidRPr="000332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Ministarstva</w:t>
      </w:r>
      <w:r w:rsidR="00671237" w:rsidRPr="000332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rudarstva</w:t>
      </w:r>
      <w:r w:rsidR="00671237" w:rsidRPr="000332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671237" w:rsidRPr="000332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energetike</w:t>
      </w:r>
      <w:r w:rsidR="00671237" w:rsidRPr="000332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671237" w:rsidRPr="000332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period</w:t>
      </w:r>
      <w:r w:rsidR="00671237" w:rsidRPr="000332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oktobar</w:t>
      </w:r>
      <w:r w:rsidR="00671237" w:rsidRPr="0003328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decembar</w:t>
      </w:r>
      <w:r w:rsidR="00671237" w:rsidRPr="00033283">
        <w:rPr>
          <w:rFonts w:ascii="Times New Roman" w:hAnsi="Times New Roman" w:cs="Times New Roman"/>
          <w:b/>
          <w:sz w:val="24"/>
          <w:szCs w:val="24"/>
        </w:rPr>
        <w:t xml:space="preserve"> 2020. </w:t>
      </w:r>
      <w:r>
        <w:rPr>
          <w:rFonts w:ascii="Times New Roman" w:hAnsi="Times New Roman" w:cs="Times New Roman"/>
          <w:b/>
          <w:sz w:val="24"/>
          <w:szCs w:val="24"/>
        </w:rPr>
        <w:t>godine</w:t>
      </w:r>
    </w:p>
    <w:p w:rsidR="00033283" w:rsidRDefault="00033283" w:rsidP="00ED4A85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skladu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članom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229.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Poslovnika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razmotrio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8F7AD0">
        <w:rPr>
          <w:rFonts w:ascii="Times New Roman" w:hAnsi="Times New Roman" w:cs="Times New Roman"/>
          <w:sz w:val="24"/>
          <w:szCs w:val="24"/>
        </w:rPr>
        <w:t>nformaciju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radu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Ministarstva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rudarstva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energetike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period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oktobar</w:t>
      </w:r>
      <w:r>
        <w:rPr>
          <w:rFonts w:ascii="Times New Roman" w:hAnsi="Times New Roman" w:cs="Times New Roman"/>
          <w:sz w:val="24"/>
          <w:szCs w:val="24"/>
        </w:rPr>
        <w:t>-</w:t>
      </w:r>
      <w:r w:rsidR="008F7AD0">
        <w:rPr>
          <w:rFonts w:ascii="Times New Roman" w:hAnsi="Times New Roman" w:cs="Times New Roman"/>
          <w:sz w:val="24"/>
          <w:szCs w:val="24"/>
        </w:rPr>
        <w:t>decembar</w:t>
      </w:r>
      <w:r w:rsidR="000E469F">
        <w:rPr>
          <w:rFonts w:ascii="Times New Roman" w:hAnsi="Times New Roman" w:cs="Times New Roman"/>
          <w:sz w:val="24"/>
          <w:szCs w:val="24"/>
        </w:rPr>
        <w:t xml:space="preserve"> 2020. </w:t>
      </w:r>
      <w:r w:rsidR="008F7AD0">
        <w:rPr>
          <w:rFonts w:ascii="Times New Roman" w:hAnsi="Times New Roman" w:cs="Times New Roman"/>
          <w:sz w:val="24"/>
          <w:szCs w:val="24"/>
        </w:rPr>
        <w:t>godine</w:t>
      </w:r>
      <w:r w:rsidR="000E469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</w:t>
      </w:r>
      <w:r w:rsidR="000E469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podneo</w:t>
      </w:r>
      <w:r w:rsidR="000E469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Izveštaj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Narodnoj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skupštini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3283" w:rsidRDefault="00033283" w:rsidP="00ED4A85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EB" w:rsidRPr="00CF4AEB" w:rsidRDefault="00033283" w:rsidP="00CF4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D4A85"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uvodnim</w:t>
      </w:r>
      <w:r w:rsidR="00ED4A85"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napomenama</w:t>
      </w:r>
      <w:r w:rsidR="00ED4A85" w:rsidRPr="00AC3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Zorana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Mihajlović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potpredsednik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Vlade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ministar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rudarstva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energetike</w:t>
      </w:r>
      <w:r w:rsid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istakla</w:t>
      </w:r>
      <w:r w:rsid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parlament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Odbor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za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privredu</w:t>
      </w:r>
      <w:r w:rsidR="00CF4AEB">
        <w:rPr>
          <w:rFonts w:ascii="Times New Roman" w:hAnsi="Times New Roman" w:cs="Times New Roman"/>
          <w:sz w:val="24"/>
          <w:szCs w:val="24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</w:rPr>
        <w:t>regionalni</w:t>
      </w:r>
      <w:r w:rsid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razvoj</w:t>
      </w:r>
      <w:r w:rsidR="00CF4AEB">
        <w:rPr>
          <w:rFonts w:ascii="Times New Roman" w:hAnsi="Times New Roman" w:cs="Times New Roman"/>
          <w:sz w:val="24"/>
          <w:szCs w:val="24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</w:rPr>
        <w:t>trgovinu</w:t>
      </w:r>
      <w:r w:rsidR="00CF4AEB">
        <w:rPr>
          <w:rFonts w:ascii="Times New Roman" w:hAnsi="Times New Roman" w:cs="Times New Roman"/>
          <w:sz w:val="24"/>
          <w:szCs w:val="24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</w:rPr>
        <w:t>turizam</w:t>
      </w:r>
      <w:r w:rsid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</w:t>
      </w:r>
      <w:r w:rsid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energetiku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pravo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mesto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razgovar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o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novim</w:t>
      </w:r>
      <w:r w:rsid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zakonima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iz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oblasti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energetike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rudarstva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. </w:t>
      </w:r>
      <w:r w:rsidR="008F7AD0">
        <w:rPr>
          <w:rFonts w:ascii="Times New Roman" w:hAnsi="Times New Roman" w:cs="Times New Roman"/>
          <w:sz w:val="24"/>
          <w:szCs w:val="24"/>
        </w:rPr>
        <w:t>Podvukla</w:t>
      </w:r>
      <w:r w:rsid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je</w:t>
      </w:r>
      <w:r w:rsid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da</w:t>
      </w:r>
      <w:r w:rsid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će</w:t>
      </w:r>
      <w:r w:rsid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Ministarstvo</w:t>
      </w:r>
      <w:r w:rsid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rudarstva</w:t>
      </w:r>
      <w:r w:rsid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</w:t>
      </w:r>
      <w:r w:rsid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energetike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voditi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energetsku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politiku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paralelni</w:t>
      </w:r>
      <w:r w:rsid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na</w:t>
      </w:r>
      <w:r w:rsid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tri</w:t>
      </w:r>
      <w:r w:rsid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koloseka</w:t>
      </w:r>
      <w:r w:rsidR="00CF4AEB">
        <w:rPr>
          <w:rFonts w:ascii="Times New Roman" w:hAnsi="Times New Roman" w:cs="Times New Roman"/>
          <w:sz w:val="24"/>
          <w:szCs w:val="24"/>
        </w:rPr>
        <w:t xml:space="preserve">. </w:t>
      </w:r>
      <w:r w:rsidR="008F7AD0">
        <w:rPr>
          <w:rFonts w:ascii="Times New Roman" w:hAnsi="Times New Roman" w:cs="Times New Roman"/>
          <w:sz w:val="24"/>
          <w:szCs w:val="24"/>
        </w:rPr>
        <w:t>Prvi</w:t>
      </w:r>
      <w:r w:rsid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kolosek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je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izmena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osnovnih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zakona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u</w:t>
      </w:r>
      <w:r w:rsidR="00D2436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MRE</w:t>
      </w:r>
      <w:r w:rsidR="00D2436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su</w:t>
      </w:r>
      <w:r w:rsidR="00D2436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pripremljena</w:t>
      </w:r>
      <w:r w:rsidR="00D2436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</w:t>
      </w:r>
      <w:r w:rsidR="00D2436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završena</w:t>
      </w:r>
      <w:r w:rsidR="00D2436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je</w:t>
      </w:r>
      <w:r w:rsidR="00D2436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javna</w:t>
      </w:r>
      <w:r w:rsidR="00D2436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rasprava</w:t>
      </w:r>
      <w:r w:rsidR="00D2436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o</w:t>
      </w:r>
      <w:r w:rsidR="00D2436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četiri</w:t>
      </w:r>
      <w:r w:rsidR="00D2436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zakonska</w:t>
      </w:r>
      <w:r w:rsidR="00D2436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projekta</w:t>
      </w:r>
      <w:r w:rsidR="00D24367">
        <w:rPr>
          <w:rFonts w:ascii="Times New Roman" w:hAnsi="Times New Roman" w:cs="Times New Roman"/>
          <w:sz w:val="24"/>
          <w:szCs w:val="24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</w:rPr>
        <w:t>dve</w:t>
      </w:r>
      <w:r w:rsidR="00D2436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izmene</w:t>
      </w:r>
      <w:r w:rsidR="00D2436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</w:t>
      </w:r>
      <w:r w:rsidR="00D2436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dopune</w:t>
      </w:r>
      <w:r w:rsidR="00D2436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zakona</w:t>
      </w:r>
      <w:r w:rsidR="00D2436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</w:t>
      </w:r>
      <w:r w:rsidR="00D2436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dva</w:t>
      </w:r>
      <w:r w:rsidR="00D2436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nova</w:t>
      </w:r>
      <w:r w:rsidR="00D2436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zakona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. </w:t>
      </w:r>
      <w:r w:rsidR="008F7AD0">
        <w:rPr>
          <w:rFonts w:ascii="Times New Roman" w:hAnsi="Times New Roman" w:cs="Times New Roman"/>
          <w:sz w:val="24"/>
          <w:szCs w:val="24"/>
        </w:rPr>
        <w:t>Menjaće</w:t>
      </w:r>
      <w:r w:rsidR="00D2436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se</w:t>
      </w:r>
      <w:r w:rsidR="00D2436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</w:t>
      </w:r>
      <w:r w:rsidR="00D2436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dopunjavati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Zakon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o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rudarstvu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geološkim</w:t>
      </w:r>
      <w:r w:rsidR="00D2436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istraživanjima</w:t>
      </w:r>
      <w:r w:rsidR="00075B9C">
        <w:rPr>
          <w:rFonts w:ascii="Times New Roman" w:hAnsi="Times New Roman" w:cs="Times New Roman"/>
          <w:sz w:val="24"/>
          <w:szCs w:val="24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</w:rPr>
        <w:t>koji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reguliše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oblast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koja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značajno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utiče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na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rast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bruto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društvenog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proizvoda</w:t>
      </w:r>
      <w:r w:rsidR="00075B9C">
        <w:rPr>
          <w:rFonts w:ascii="Times New Roman" w:hAnsi="Times New Roman" w:cs="Times New Roman"/>
          <w:sz w:val="24"/>
          <w:szCs w:val="24"/>
        </w:rPr>
        <w:t>.</w:t>
      </w:r>
      <w:r w:rsidR="00D2436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Drugi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zakon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koji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će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se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menjati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dopunjavati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je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D2436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Zakon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o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energetici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</w:rPr>
        <w:t>a</w:t>
      </w:r>
      <w:r w:rsidR="00D2436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dva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nova</w:t>
      </w:r>
      <w:r w:rsidR="00D2436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zakonska</w:t>
      </w:r>
      <w:r w:rsidR="00D2436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projekta</w:t>
      </w:r>
      <w:r w:rsidR="00D2436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su</w:t>
      </w:r>
      <w:r w:rsidR="00D2436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Nacrt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zakona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o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energetskoj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efikasnosti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</w:t>
      </w:r>
      <w:r w:rsidR="00D2436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racionalnoj</w:t>
      </w:r>
      <w:r w:rsidR="00D2436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upotrebi</w:t>
      </w:r>
      <w:r w:rsidR="00D2436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energije</w:t>
      </w:r>
      <w:r w:rsidR="00D2436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</w:t>
      </w:r>
      <w:r w:rsidR="00D2436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Nacrt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zakona</w:t>
      </w:r>
      <w:r w:rsidR="00D2436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o</w:t>
      </w:r>
      <w:r w:rsidR="00D2436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obnovljivim</w:t>
      </w:r>
      <w:r w:rsidR="00D2436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izvorima</w:t>
      </w:r>
      <w:r w:rsidR="00D2436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energije</w:t>
      </w:r>
      <w:r w:rsidR="00D24367">
        <w:rPr>
          <w:rFonts w:ascii="Times New Roman" w:hAnsi="Times New Roman" w:cs="Times New Roman"/>
          <w:sz w:val="24"/>
          <w:szCs w:val="24"/>
        </w:rPr>
        <w:t>.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Srbija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troši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tri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do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četiri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puta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više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energije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po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jedinici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proizvoda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u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odnosu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na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susedne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zemlje</w:t>
      </w:r>
      <w:r w:rsidR="00075B9C">
        <w:rPr>
          <w:rFonts w:ascii="Times New Roman" w:hAnsi="Times New Roman" w:cs="Times New Roman"/>
          <w:sz w:val="24"/>
          <w:szCs w:val="24"/>
        </w:rPr>
        <w:t xml:space="preserve">,  </w:t>
      </w:r>
      <w:r w:rsidR="008F7AD0">
        <w:rPr>
          <w:rFonts w:ascii="Times New Roman" w:hAnsi="Times New Roman" w:cs="Times New Roman"/>
          <w:sz w:val="24"/>
          <w:szCs w:val="24"/>
        </w:rPr>
        <w:t>a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pet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puta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više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u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odnosu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na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razvijene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zemlje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Evropske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unije</w:t>
      </w:r>
      <w:r w:rsidR="00075B9C">
        <w:rPr>
          <w:rFonts w:ascii="Times New Roman" w:hAnsi="Times New Roman" w:cs="Times New Roman"/>
          <w:sz w:val="24"/>
          <w:szCs w:val="24"/>
        </w:rPr>
        <w:t xml:space="preserve">. </w:t>
      </w:r>
      <w:r w:rsidR="008F7AD0">
        <w:rPr>
          <w:rFonts w:ascii="Times New Roman" w:hAnsi="Times New Roman" w:cs="Times New Roman"/>
          <w:sz w:val="24"/>
          <w:szCs w:val="24"/>
        </w:rPr>
        <w:t>Da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bi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išli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u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korak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sa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promenama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sa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onim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što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nas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čeka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narednih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godina</w:t>
      </w:r>
      <w:r w:rsidR="007D39B3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</w:t>
      </w:r>
      <w:r w:rsidR="007D39B3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brže</w:t>
      </w:r>
      <w:r w:rsidR="007D39B3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napravili</w:t>
      </w:r>
      <w:r w:rsidR="007D39B3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iskorak</w:t>
      </w:r>
      <w:r w:rsidR="007D39B3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u</w:t>
      </w:r>
      <w:r w:rsidR="007D39B3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racionalnom</w:t>
      </w:r>
      <w:r w:rsidR="007D39B3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korišćenju</w:t>
      </w:r>
      <w:r w:rsidR="007D39B3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energije</w:t>
      </w:r>
      <w:r w:rsidR="00075B9C">
        <w:rPr>
          <w:rFonts w:ascii="Times New Roman" w:hAnsi="Times New Roman" w:cs="Times New Roman"/>
          <w:sz w:val="24"/>
          <w:szCs w:val="24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</w:rPr>
        <w:t>moramo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doneti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ove</w:t>
      </w:r>
      <w:r w:rsidR="00075B9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zakone</w:t>
      </w:r>
      <w:r w:rsidR="00075B9C">
        <w:rPr>
          <w:rFonts w:ascii="Times New Roman" w:hAnsi="Times New Roman" w:cs="Times New Roman"/>
          <w:sz w:val="24"/>
          <w:szCs w:val="24"/>
        </w:rPr>
        <w:t>.</w:t>
      </w:r>
      <w:r w:rsidR="007D39B3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Intencija</w:t>
      </w:r>
      <w:r w:rsidR="00D2436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ovih</w:t>
      </w:r>
      <w:r w:rsidR="00D2436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zakonskih</w:t>
      </w:r>
      <w:r w:rsidR="00D2436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projekata</w:t>
      </w:r>
      <w:r w:rsidR="00D2436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je</w:t>
      </w:r>
      <w:r w:rsidR="00D2436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da</w:t>
      </w:r>
      <w:r w:rsidR="00D2436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se</w:t>
      </w:r>
      <w:r w:rsidR="00D2436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nađe</w:t>
      </w:r>
      <w:r w:rsidR="00D2436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način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stvore</w:t>
      </w:r>
      <w:r w:rsidR="00D24367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uslovi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da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se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obnovljivi</w:t>
      </w:r>
      <w:r w:rsidR="007D39B3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izvori</w:t>
      </w:r>
      <w:r w:rsidR="007D39B3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energije</w:t>
      </w:r>
      <w:r w:rsidR="007D39B3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iskoriste</w:t>
      </w:r>
      <w:r w:rsidR="007D39B3">
        <w:rPr>
          <w:rFonts w:ascii="Times New Roman" w:hAnsi="Times New Roman" w:cs="Times New Roman"/>
          <w:sz w:val="24"/>
          <w:szCs w:val="24"/>
        </w:rPr>
        <w:t>,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7D39B3">
        <w:rPr>
          <w:rFonts w:ascii="Times New Roman" w:hAnsi="Times New Roman" w:cs="Times New Roman"/>
          <w:sz w:val="24"/>
          <w:szCs w:val="24"/>
        </w:rPr>
        <w:t xml:space="preserve"> 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da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država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ima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koristi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od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toga</w:t>
      </w:r>
      <w:r w:rsidR="007D39B3">
        <w:rPr>
          <w:rFonts w:ascii="Times New Roman" w:hAnsi="Times New Roman" w:cs="Times New Roman"/>
          <w:sz w:val="24"/>
          <w:szCs w:val="24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</w:rPr>
        <w:t>i</w:t>
      </w:r>
      <w:r w:rsidR="007D39B3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da</w:t>
      </w:r>
      <w:r w:rsidR="007D39B3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građani</w:t>
      </w:r>
      <w:r w:rsidR="007D39B3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dobiju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zelenu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energiju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. </w:t>
      </w:r>
      <w:r w:rsidR="008F7AD0">
        <w:rPr>
          <w:rFonts w:ascii="Times New Roman" w:hAnsi="Times New Roman" w:cs="Times New Roman"/>
          <w:sz w:val="24"/>
          <w:szCs w:val="24"/>
        </w:rPr>
        <w:t>Ovaj</w:t>
      </w:r>
      <w:r w:rsidR="007D39B3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zakon</w:t>
      </w:r>
      <w:r w:rsidR="007D39B3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će</w:t>
      </w:r>
      <w:r w:rsidR="007D39B3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biti</w:t>
      </w:r>
      <w:r w:rsidR="007D39B3">
        <w:rPr>
          <w:rFonts w:ascii="Times New Roman" w:hAnsi="Times New Roman" w:cs="Times New Roman"/>
          <w:sz w:val="24"/>
          <w:szCs w:val="24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</w:rPr>
        <w:t>u</w:t>
      </w:r>
      <w:r w:rsidR="007D39B3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smislu</w:t>
      </w:r>
      <w:r w:rsidR="007D39B3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uslova</w:t>
      </w:r>
      <w:r w:rsidR="007D39B3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za</w:t>
      </w:r>
      <w:r w:rsidR="007D39B3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korišćenje</w:t>
      </w:r>
      <w:r w:rsidR="007D39B3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potencijala</w:t>
      </w:r>
      <w:r w:rsidR="007D39B3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za</w:t>
      </w:r>
      <w:r w:rsidR="007D39B3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obnovljive</w:t>
      </w:r>
      <w:r w:rsidR="007D39B3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izvore</w:t>
      </w:r>
      <w:r w:rsidR="007D39B3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energije</w:t>
      </w:r>
      <w:r w:rsidR="007D39B3">
        <w:rPr>
          <w:rFonts w:ascii="Times New Roman" w:hAnsi="Times New Roman" w:cs="Times New Roman"/>
          <w:sz w:val="24"/>
          <w:szCs w:val="24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</w:rPr>
        <w:t>jedan</w:t>
      </w:r>
      <w:r w:rsidR="007D39B3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od</w:t>
      </w:r>
      <w:r w:rsidR="007D39B3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najmodernijih</w:t>
      </w:r>
      <w:r w:rsidR="007D39B3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zakona</w:t>
      </w:r>
      <w:r w:rsidR="007D39B3">
        <w:rPr>
          <w:rFonts w:ascii="Times New Roman" w:hAnsi="Times New Roman" w:cs="Times New Roman"/>
          <w:sz w:val="24"/>
          <w:szCs w:val="24"/>
        </w:rPr>
        <w:t xml:space="preserve">. </w:t>
      </w:r>
      <w:r w:rsidR="008F7AD0">
        <w:rPr>
          <w:rFonts w:ascii="Times New Roman" w:hAnsi="Times New Roman" w:cs="Times New Roman"/>
          <w:sz w:val="24"/>
          <w:szCs w:val="24"/>
        </w:rPr>
        <w:t>Uvode</w:t>
      </w:r>
      <w:r w:rsidR="007D39B3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se</w:t>
      </w:r>
      <w:r w:rsidR="007D39B3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aukcije</w:t>
      </w:r>
      <w:r w:rsidR="007D39B3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konkurencija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između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proizvođača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električne</w:t>
      </w:r>
      <w:r w:rsidR="007D39B3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energije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iz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obnovljivih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izvora</w:t>
      </w:r>
      <w:r w:rsidR="007D39B3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</w:t>
      </w:r>
      <w:r w:rsidR="007D39B3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rezultati</w:t>
      </w:r>
      <w:r w:rsidR="007144CE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će</w:t>
      </w:r>
      <w:r w:rsidR="007144CE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grafički</w:t>
      </w:r>
      <w:r w:rsidR="007144CE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moći</w:t>
      </w:r>
      <w:r w:rsidR="007144CE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da</w:t>
      </w:r>
      <w:r w:rsidR="007144CE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se</w:t>
      </w:r>
      <w:r w:rsidR="007144CE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vide</w:t>
      </w:r>
      <w:r w:rsidR="007144CE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već</w:t>
      </w:r>
      <w:r w:rsidR="007144CE">
        <w:rPr>
          <w:rFonts w:ascii="Times New Roman" w:hAnsi="Times New Roman" w:cs="Times New Roman"/>
          <w:sz w:val="24"/>
          <w:szCs w:val="24"/>
        </w:rPr>
        <w:t xml:space="preserve"> 2022. </w:t>
      </w:r>
      <w:r w:rsidR="008F7AD0">
        <w:rPr>
          <w:rFonts w:ascii="Times New Roman" w:hAnsi="Times New Roman" w:cs="Times New Roman"/>
          <w:sz w:val="24"/>
          <w:szCs w:val="24"/>
        </w:rPr>
        <w:t>godine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. </w:t>
      </w:r>
      <w:r w:rsidR="008F7AD0">
        <w:rPr>
          <w:rFonts w:ascii="Times New Roman" w:hAnsi="Times New Roman" w:cs="Times New Roman"/>
          <w:sz w:val="24"/>
          <w:szCs w:val="24"/>
        </w:rPr>
        <w:t>Uz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zakone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će</w:t>
      </w:r>
      <w:r w:rsidR="007144CE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biti</w:t>
      </w:r>
      <w:r w:rsidR="007144CE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doneta</w:t>
      </w:r>
      <w:r w:rsidR="007144CE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</w:t>
      </w:r>
      <w:r w:rsidR="007144CE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podzakonska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akta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u</w:t>
      </w:r>
      <w:r w:rsidR="007144CE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roku</w:t>
      </w:r>
      <w:r w:rsidR="007144CE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od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3 </w:t>
      </w:r>
      <w:r w:rsidR="008F7AD0">
        <w:rPr>
          <w:rFonts w:ascii="Times New Roman" w:hAnsi="Times New Roman" w:cs="Times New Roman"/>
          <w:sz w:val="24"/>
          <w:szCs w:val="24"/>
        </w:rPr>
        <w:t>do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6 </w:t>
      </w:r>
      <w:r w:rsidR="008F7AD0">
        <w:rPr>
          <w:rFonts w:ascii="Times New Roman" w:hAnsi="Times New Roman" w:cs="Times New Roman"/>
          <w:sz w:val="24"/>
          <w:szCs w:val="24"/>
        </w:rPr>
        <w:t>meseci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. </w:t>
      </w:r>
      <w:r w:rsidR="008F7AD0">
        <w:rPr>
          <w:rFonts w:ascii="Times New Roman" w:hAnsi="Times New Roman" w:cs="Times New Roman"/>
          <w:sz w:val="24"/>
          <w:szCs w:val="24"/>
        </w:rPr>
        <w:t>Menjaće</w:t>
      </w:r>
      <w:r w:rsidR="007144CE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se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Uredba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o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ugroženim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potrošačima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električne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energije</w:t>
      </w:r>
      <w:r w:rsidR="007144CE">
        <w:rPr>
          <w:rFonts w:ascii="Times New Roman" w:hAnsi="Times New Roman" w:cs="Times New Roman"/>
          <w:sz w:val="24"/>
          <w:szCs w:val="24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</w:rPr>
        <w:t>gasa</w:t>
      </w:r>
      <w:r w:rsidR="007144CE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</w:t>
      </w:r>
      <w:r w:rsidR="007144CE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toplotne</w:t>
      </w:r>
      <w:r w:rsidR="007144CE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energije</w:t>
      </w:r>
      <w:r w:rsidR="007144CE">
        <w:rPr>
          <w:rFonts w:ascii="Times New Roman" w:hAnsi="Times New Roman" w:cs="Times New Roman"/>
          <w:sz w:val="24"/>
          <w:szCs w:val="24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</w:rPr>
        <w:t>kako</w:t>
      </w:r>
      <w:r w:rsidR="007144CE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građani</w:t>
      </w:r>
      <w:r w:rsidR="007144CE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koji</w:t>
      </w:r>
      <w:r w:rsidR="007144CE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nemaju</w:t>
      </w:r>
      <w:r w:rsidR="007144CE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mogućnost</w:t>
      </w:r>
      <w:r w:rsidR="007144CE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da</w:t>
      </w:r>
      <w:r w:rsidR="007144CE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u</w:t>
      </w:r>
      <w:r w:rsidR="007144CE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celini</w:t>
      </w:r>
      <w:r w:rsidR="007144CE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snose</w:t>
      </w:r>
      <w:r w:rsidR="007144CE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račune</w:t>
      </w:r>
      <w:r w:rsidR="007144CE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potrošene</w:t>
      </w:r>
      <w:r w:rsidR="007144CE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energije</w:t>
      </w:r>
      <w:r w:rsidR="007144CE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ne</w:t>
      </w:r>
      <w:r w:rsidR="007144CE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bi</w:t>
      </w:r>
      <w:r w:rsidR="007144CE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osetili</w:t>
      </w:r>
      <w:r w:rsidR="007144CE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promenu</w:t>
      </w:r>
      <w:r w:rsidR="007144CE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politike</w:t>
      </w:r>
      <w:r w:rsidR="007144CE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cena</w:t>
      </w:r>
      <w:r w:rsidR="007144CE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u</w:t>
      </w:r>
      <w:r w:rsidR="007144CE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energetici</w:t>
      </w:r>
      <w:r w:rsidR="007144CE">
        <w:rPr>
          <w:rFonts w:ascii="Times New Roman" w:hAnsi="Times New Roman" w:cs="Times New Roman"/>
          <w:sz w:val="24"/>
          <w:szCs w:val="24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</w:rPr>
        <w:t>koje</w:t>
      </w:r>
      <w:r w:rsidR="007144CE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će</w:t>
      </w:r>
      <w:r w:rsidR="007144CE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se</w:t>
      </w:r>
      <w:r w:rsidR="007144CE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usklađivati</w:t>
      </w:r>
      <w:r w:rsidR="007144CE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na</w:t>
      </w:r>
      <w:r w:rsidR="007144CE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tržištu</w:t>
      </w:r>
      <w:r w:rsidR="007144CE">
        <w:rPr>
          <w:rFonts w:ascii="Times New Roman" w:hAnsi="Times New Roman" w:cs="Times New Roman"/>
          <w:sz w:val="24"/>
          <w:szCs w:val="24"/>
        </w:rPr>
        <w:t xml:space="preserve">. </w:t>
      </w:r>
      <w:r w:rsidR="008F7AD0">
        <w:rPr>
          <w:rFonts w:ascii="Times New Roman" w:hAnsi="Times New Roman" w:cs="Times New Roman"/>
          <w:sz w:val="24"/>
          <w:szCs w:val="24"/>
        </w:rPr>
        <w:t>Drugi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kolosek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je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reformisanje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velikih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preduzeća</w:t>
      </w:r>
      <w:r w:rsidR="00705696">
        <w:rPr>
          <w:rFonts w:ascii="Times New Roman" w:hAnsi="Times New Roman" w:cs="Times New Roman"/>
          <w:sz w:val="24"/>
          <w:szCs w:val="24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</w:rPr>
        <w:t>koje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ne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može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da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se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dešava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samo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po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sebi</w:t>
      </w:r>
      <w:r w:rsidR="00705696">
        <w:rPr>
          <w:rFonts w:ascii="Times New Roman" w:hAnsi="Times New Roman" w:cs="Times New Roman"/>
          <w:sz w:val="24"/>
          <w:szCs w:val="24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</w:rPr>
        <w:t>niti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samo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Ministarstvo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može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da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nametne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potrebu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za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reformisanjem</w:t>
      </w:r>
      <w:r w:rsidR="00705696">
        <w:rPr>
          <w:rFonts w:ascii="Times New Roman" w:hAnsi="Times New Roman" w:cs="Times New Roman"/>
          <w:sz w:val="24"/>
          <w:szCs w:val="24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</w:rPr>
        <w:t>već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je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za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ovu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reformu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neophodna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politička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podrška</w:t>
      </w:r>
      <w:r w:rsidR="00705696">
        <w:rPr>
          <w:rFonts w:ascii="Times New Roman" w:hAnsi="Times New Roman" w:cs="Times New Roman"/>
          <w:sz w:val="24"/>
          <w:szCs w:val="24"/>
        </w:rPr>
        <w:t xml:space="preserve">. </w:t>
      </w:r>
      <w:r w:rsidR="008F7AD0">
        <w:rPr>
          <w:rFonts w:ascii="Times New Roman" w:hAnsi="Times New Roman" w:cs="Times New Roman"/>
          <w:sz w:val="24"/>
          <w:szCs w:val="24"/>
        </w:rPr>
        <w:t>Statistički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podaci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ukazuju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na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probleme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u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ovoj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oblasti</w:t>
      </w:r>
      <w:r w:rsidR="00705696">
        <w:rPr>
          <w:rFonts w:ascii="Times New Roman" w:hAnsi="Times New Roman" w:cs="Times New Roman"/>
          <w:sz w:val="24"/>
          <w:szCs w:val="24"/>
        </w:rPr>
        <w:t xml:space="preserve">. </w:t>
      </w:r>
      <w:r w:rsidR="008F7AD0">
        <w:rPr>
          <w:rFonts w:ascii="Times New Roman" w:hAnsi="Times New Roman" w:cs="Times New Roman"/>
          <w:sz w:val="24"/>
          <w:szCs w:val="24"/>
        </w:rPr>
        <w:t>Vlada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je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u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decembru</w:t>
      </w:r>
      <w:r w:rsidR="00705696">
        <w:rPr>
          <w:rFonts w:ascii="Times New Roman" w:hAnsi="Times New Roman" w:cs="Times New Roman"/>
          <w:sz w:val="24"/>
          <w:szCs w:val="24"/>
        </w:rPr>
        <w:t xml:space="preserve"> 2020. </w:t>
      </w:r>
      <w:r w:rsidR="008F7AD0">
        <w:rPr>
          <w:rFonts w:ascii="Times New Roman" w:hAnsi="Times New Roman" w:cs="Times New Roman"/>
          <w:sz w:val="24"/>
          <w:szCs w:val="24"/>
        </w:rPr>
        <w:t>godine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donela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odluke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o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razdvajanju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delatnosti</w:t>
      </w:r>
      <w:r w:rsidR="00705696">
        <w:rPr>
          <w:rFonts w:ascii="Times New Roman" w:hAnsi="Times New Roman" w:cs="Times New Roman"/>
          <w:sz w:val="24"/>
          <w:szCs w:val="24"/>
        </w:rPr>
        <w:t xml:space="preserve"> „</w:t>
      </w:r>
      <w:r w:rsidR="008F7AD0">
        <w:rPr>
          <w:rFonts w:ascii="Times New Roman" w:hAnsi="Times New Roman" w:cs="Times New Roman"/>
          <w:sz w:val="24"/>
          <w:szCs w:val="24"/>
        </w:rPr>
        <w:t>EPS</w:t>
      </w:r>
      <w:r w:rsidR="00705696">
        <w:rPr>
          <w:rFonts w:ascii="Times New Roman" w:hAnsi="Times New Roman" w:cs="Times New Roman"/>
          <w:sz w:val="24"/>
          <w:szCs w:val="24"/>
        </w:rPr>
        <w:t xml:space="preserve">“ </w:t>
      </w:r>
      <w:r w:rsidR="008F7AD0">
        <w:rPr>
          <w:rFonts w:ascii="Times New Roman" w:hAnsi="Times New Roman" w:cs="Times New Roman"/>
          <w:sz w:val="24"/>
          <w:szCs w:val="24"/>
        </w:rPr>
        <w:t>i</w:t>
      </w:r>
      <w:r w:rsidR="00705696">
        <w:rPr>
          <w:rFonts w:ascii="Times New Roman" w:hAnsi="Times New Roman" w:cs="Times New Roman"/>
          <w:sz w:val="24"/>
          <w:szCs w:val="24"/>
        </w:rPr>
        <w:t xml:space="preserve"> „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Srbijagas</w:t>
      </w:r>
      <w:r w:rsidR="00705696">
        <w:rPr>
          <w:rFonts w:ascii="Times New Roman" w:hAnsi="Times New Roman" w:cs="Times New Roman"/>
          <w:sz w:val="24"/>
          <w:szCs w:val="24"/>
        </w:rPr>
        <w:t xml:space="preserve">“. </w:t>
      </w:r>
      <w:r w:rsidR="008F7AD0">
        <w:rPr>
          <w:rFonts w:ascii="Times New Roman" w:hAnsi="Times New Roman" w:cs="Times New Roman"/>
          <w:sz w:val="24"/>
          <w:szCs w:val="24"/>
        </w:rPr>
        <w:t>JP</w:t>
      </w:r>
      <w:r w:rsidR="00705696">
        <w:rPr>
          <w:rFonts w:ascii="Times New Roman" w:hAnsi="Times New Roman" w:cs="Times New Roman"/>
          <w:sz w:val="24"/>
          <w:szCs w:val="24"/>
        </w:rPr>
        <w:t xml:space="preserve"> „</w:t>
      </w:r>
      <w:r w:rsidR="008F7AD0">
        <w:rPr>
          <w:rFonts w:ascii="Times New Roman" w:hAnsi="Times New Roman" w:cs="Times New Roman"/>
          <w:sz w:val="24"/>
          <w:szCs w:val="24"/>
        </w:rPr>
        <w:t>EPS</w:t>
      </w:r>
      <w:r w:rsidR="00705696">
        <w:rPr>
          <w:rFonts w:ascii="Times New Roman" w:hAnsi="Times New Roman" w:cs="Times New Roman"/>
          <w:sz w:val="24"/>
          <w:szCs w:val="24"/>
        </w:rPr>
        <w:t xml:space="preserve">“ </w:t>
      </w:r>
      <w:r w:rsidR="008F7AD0">
        <w:rPr>
          <w:rFonts w:ascii="Times New Roman" w:hAnsi="Times New Roman" w:cs="Times New Roman"/>
          <w:sz w:val="24"/>
          <w:szCs w:val="24"/>
        </w:rPr>
        <w:t>korak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po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korak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izvršava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plan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aktivnosti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preduzeća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će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biti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potpuno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razdvojena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do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maja</w:t>
      </w:r>
      <w:r w:rsidR="00705696">
        <w:rPr>
          <w:rFonts w:ascii="Times New Roman" w:hAnsi="Times New Roman" w:cs="Times New Roman"/>
          <w:sz w:val="24"/>
          <w:szCs w:val="24"/>
        </w:rPr>
        <w:t xml:space="preserve"> 2021. </w:t>
      </w:r>
      <w:r w:rsidR="008F7AD0">
        <w:rPr>
          <w:rFonts w:ascii="Times New Roman" w:hAnsi="Times New Roman" w:cs="Times New Roman"/>
          <w:sz w:val="24"/>
          <w:szCs w:val="24"/>
        </w:rPr>
        <w:t>godine</w:t>
      </w:r>
      <w:r w:rsidR="00705696">
        <w:rPr>
          <w:rFonts w:ascii="Times New Roman" w:hAnsi="Times New Roman" w:cs="Times New Roman"/>
          <w:sz w:val="24"/>
          <w:szCs w:val="24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</w:rPr>
        <w:t>dok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su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kod</w:t>
      </w:r>
      <w:r w:rsidR="00705696">
        <w:rPr>
          <w:rFonts w:ascii="Times New Roman" w:hAnsi="Times New Roman" w:cs="Times New Roman"/>
          <w:sz w:val="24"/>
          <w:szCs w:val="24"/>
        </w:rPr>
        <w:t xml:space="preserve"> „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Srbijagas</w:t>
      </w:r>
      <w:r w:rsidR="00705696">
        <w:rPr>
          <w:rFonts w:ascii="Times New Roman" w:hAnsi="Times New Roman" w:cs="Times New Roman"/>
          <w:sz w:val="24"/>
          <w:szCs w:val="24"/>
        </w:rPr>
        <w:t>“-</w:t>
      </w:r>
      <w:r w:rsidR="008F7AD0">
        <w:rPr>
          <w:rFonts w:ascii="Times New Roman" w:hAnsi="Times New Roman" w:cs="Times New Roman"/>
          <w:sz w:val="24"/>
          <w:szCs w:val="24"/>
        </w:rPr>
        <w:t>a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stvari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komplikovanije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biće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potrebno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više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vremena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da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se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reše</w:t>
      </w:r>
      <w:r w:rsidR="00705696">
        <w:rPr>
          <w:rFonts w:ascii="Times New Roman" w:hAnsi="Times New Roman" w:cs="Times New Roman"/>
          <w:sz w:val="24"/>
          <w:szCs w:val="24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</w:rPr>
        <w:t>ali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MRE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neće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odustati</w:t>
      </w:r>
      <w:r w:rsidR="00705696">
        <w:rPr>
          <w:rFonts w:ascii="Times New Roman" w:hAnsi="Times New Roman" w:cs="Times New Roman"/>
          <w:sz w:val="24"/>
          <w:szCs w:val="24"/>
        </w:rPr>
        <w:t xml:space="preserve">. </w:t>
      </w:r>
      <w:r w:rsidR="008F7AD0">
        <w:rPr>
          <w:rFonts w:ascii="Times New Roman" w:hAnsi="Times New Roman" w:cs="Times New Roman"/>
          <w:sz w:val="24"/>
          <w:szCs w:val="24"/>
        </w:rPr>
        <w:t>U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Srbiji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je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cena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za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industrijske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potrošače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gasa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najviša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u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Evropi</w:t>
      </w:r>
      <w:r w:rsidR="00705696">
        <w:rPr>
          <w:rFonts w:ascii="Times New Roman" w:hAnsi="Times New Roman" w:cs="Times New Roman"/>
          <w:sz w:val="24"/>
          <w:szCs w:val="24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</w:rPr>
        <w:t>a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ocenila</w:t>
      </w:r>
      <w:r w:rsidR="00242EE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je</w:t>
      </w:r>
      <w:r w:rsidR="00242EEF">
        <w:rPr>
          <w:rFonts w:ascii="Times New Roman" w:hAnsi="Times New Roman" w:cs="Times New Roman"/>
          <w:sz w:val="24"/>
          <w:szCs w:val="24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</w:rPr>
        <w:t>ako</w:t>
      </w:r>
      <w:r w:rsidR="00705696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Srbija</w:t>
      </w:r>
      <w:r w:rsidR="00242EE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želi</w:t>
      </w:r>
      <w:r w:rsidR="00242EE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da</w:t>
      </w:r>
      <w:r w:rsidR="00242EE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razvija</w:t>
      </w:r>
      <w:r w:rsidR="00242EE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privredu</w:t>
      </w:r>
      <w:r w:rsidR="00242EEF">
        <w:rPr>
          <w:rFonts w:ascii="Times New Roman" w:hAnsi="Times New Roman" w:cs="Times New Roman"/>
          <w:sz w:val="24"/>
          <w:szCs w:val="24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</w:rPr>
        <w:t>nema</w:t>
      </w:r>
      <w:r w:rsidR="00242EE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razloga</w:t>
      </w:r>
      <w:r w:rsidR="00242EE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da</w:t>
      </w:r>
      <w:r w:rsidR="00242EE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tako</w:t>
      </w:r>
      <w:r w:rsidR="00242EE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ostane</w:t>
      </w:r>
      <w:r w:rsidR="00242EEF">
        <w:rPr>
          <w:rFonts w:ascii="Times New Roman" w:hAnsi="Times New Roman" w:cs="Times New Roman"/>
          <w:sz w:val="24"/>
          <w:szCs w:val="24"/>
        </w:rPr>
        <w:t xml:space="preserve">. </w:t>
      </w:r>
      <w:r w:rsidR="008F7AD0">
        <w:rPr>
          <w:rFonts w:ascii="Times New Roman" w:hAnsi="Times New Roman" w:cs="Times New Roman"/>
          <w:sz w:val="24"/>
          <w:szCs w:val="24"/>
        </w:rPr>
        <w:t>Sa</w:t>
      </w:r>
      <w:r w:rsidR="00242EE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druge</w:t>
      </w:r>
      <w:r w:rsidR="00242EE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strane</w:t>
      </w:r>
      <w:r w:rsidR="00242EEF">
        <w:rPr>
          <w:rFonts w:ascii="Times New Roman" w:hAnsi="Times New Roman" w:cs="Times New Roman"/>
          <w:sz w:val="24"/>
          <w:szCs w:val="24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</w:rPr>
        <w:t>ozbiljno</w:t>
      </w:r>
      <w:r w:rsidR="00242EE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je</w:t>
      </w:r>
      <w:r w:rsidR="00242EE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</w:t>
      </w:r>
      <w:r w:rsidR="00242EE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pitanje</w:t>
      </w:r>
      <w:r w:rsidR="00242EE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realne</w:t>
      </w:r>
      <w:r w:rsidR="00242EE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cene</w:t>
      </w:r>
      <w:r w:rsidR="00242EE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gasa</w:t>
      </w:r>
      <w:r w:rsidR="00242EE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u</w:t>
      </w:r>
      <w:r w:rsidR="00242EE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Srbiji</w:t>
      </w:r>
      <w:r w:rsidR="00242EEF">
        <w:rPr>
          <w:rFonts w:ascii="Times New Roman" w:hAnsi="Times New Roman" w:cs="Times New Roman"/>
          <w:sz w:val="24"/>
          <w:szCs w:val="24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</w:rPr>
        <w:t>odnosno</w:t>
      </w:r>
      <w:r w:rsidR="00242EE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da</w:t>
      </w:r>
      <w:r w:rsidR="00242EE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li</w:t>
      </w:r>
      <w:r w:rsidR="00242EE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građani</w:t>
      </w:r>
      <w:r w:rsidR="00242EE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plaćaju</w:t>
      </w:r>
      <w:r w:rsidR="00242EE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više</w:t>
      </w:r>
      <w:r w:rsidR="00242EE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jer</w:t>
      </w:r>
      <w:r w:rsidR="00242EE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nema</w:t>
      </w:r>
      <w:r w:rsidR="00242EE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konkurencije</w:t>
      </w:r>
      <w:r w:rsidR="00242EE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na</w:t>
      </w:r>
      <w:r w:rsidR="00242EE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tržištu</w:t>
      </w:r>
      <w:r w:rsidR="00242EE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gasa</w:t>
      </w:r>
      <w:r w:rsidR="00242EEF">
        <w:rPr>
          <w:rFonts w:ascii="Times New Roman" w:hAnsi="Times New Roman" w:cs="Times New Roman"/>
          <w:sz w:val="24"/>
          <w:szCs w:val="24"/>
        </w:rPr>
        <w:t xml:space="preserve">. </w:t>
      </w:r>
      <w:r w:rsidR="008F7AD0">
        <w:rPr>
          <w:rFonts w:ascii="Times New Roman" w:hAnsi="Times New Roman" w:cs="Times New Roman"/>
          <w:sz w:val="24"/>
          <w:szCs w:val="24"/>
        </w:rPr>
        <w:t>Treći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kolosek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se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odnosi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na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plan</w:t>
      </w:r>
      <w:r w:rsidR="00AC55B9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kapitalnih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investicija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. </w:t>
      </w:r>
      <w:r w:rsidR="008F7AD0">
        <w:rPr>
          <w:rFonts w:ascii="Times New Roman" w:hAnsi="Times New Roman" w:cs="Times New Roman"/>
          <w:sz w:val="24"/>
          <w:szCs w:val="24"/>
        </w:rPr>
        <w:t>Srbija</w:t>
      </w:r>
      <w:r w:rsidR="00242EE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mora</w:t>
      </w:r>
      <w:r w:rsidR="00242EE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u</w:t>
      </w:r>
      <w:r w:rsidR="00242EE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toku</w:t>
      </w:r>
      <w:r w:rsidR="00242EE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ove</w:t>
      </w:r>
      <w:r w:rsidR="00242EE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godine</w:t>
      </w:r>
      <w:r w:rsidR="00242EE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jasno</w:t>
      </w:r>
      <w:r w:rsidR="00242EE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da</w:t>
      </w:r>
      <w:r w:rsidR="00242EE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odredi</w:t>
      </w:r>
      <w:r w:rsidR="00242EE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prioritete</w:t>
      </w:r>
      <w:r w:rsidR="00AC55B9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u</w:t>
      </w:r>
      <w:r w:rsidR="00AC55B9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gasnom</w:t>
      </w:r>
      <w:r w:rsidR="00AC55B9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sektoru</w:t>
      </w:r>
      <w:r w:rsidR="00AC55B9">
        <w:rPr>
          <w:rFonts w:ascii="Times New Roman" w:hAnsi="Times New Roman" w:cs="Times New Roman"/>
          <w:sz w:val="24"/>
          <w:szCs w:val="24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</w:rPr>
        <w:t>obnovljivim</w:t>
      </w:r>
      <w:r w:rsidR="00AC55B9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izvorima</w:t>
      </w:r>
      <w:r w:rsidR="00AC55B9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energije</w:t>
      </w:r>
      <w:r w:rsidR="00AC55B9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</w:t>
      </w:r>
      <w:r w:rsidR="00AC55B9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toplotnoj</w:t>
      </w:r>
      <w:r w:rsidR="00AC55B9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energiji</w:t>
      </w:r>
      <w:r w:rsidR="00AC55B9">
        <w:rPr>
          <w:rFonts w:ascii="Times New Roman" w:hAnsi="Times New Roman" w:cs="Times New Roman"/>
          <w:sz w:val="24"/>
          <w:szCs w:val="24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</w:rPr>
        <w:t>odnosno</w:t>
      </w:r>
      <w:r w:rsidR="00AC55B9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koje</w:t>
      </w:r>
      <w:r w:rsidR="00242EE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investicije</w:t>
      </w:r>
      <w:r w:rsidR="00242EE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u</w:t>
      </w:r>
      <w:r w:rsidR="00242EE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elektroenergetici</w:t>
      </w:r>
      <w:r w:rsidR="00242EE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moraju</w:t>
      </w:r>
      <w:r w:rsidR="00242EE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da</w:t>
      </w:r>
      <w:r w:rsidR="00242EE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počnu</w:t>
      </w:r>
      <w:r w:rsidR="00242EE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da</w:t>
      </w:r>
      <w:r w:rsidR="00242EE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se</w:t>
      </w:r>
      <w:r w:rsidR="00242EE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realizuju</w:t>
      </w:r>
      <w:r w:rsidR="00242EEF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kroz</w:t>
      </w:r>
      <w:r w:rsidR="00232554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veliki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investicioni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program</w:t>
      </w:r>
      <w:r w:rsidR="00232554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od</w:t>
      </w:r>
      <w:r w:rsidR="00232554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oko</w:t>
      </w:r>
      <w:r w:rsidR="00232554">
        <w:rPr>
          <w:rFonts w:ascii="Times New Roman" w:hAnsi="Times New Roman" w:cs="Times New Roman"/>
          <w:sz w:val="24"/>
          <w:szCs w:val="24"/>
        </w:rPr>
        <w:t xml:space="preserve"> 10,5 </w:t>
      </w:r>
      <w:r w:rsidR="008F7AD0">
        <w:rPr>
          <w:rFonts w:ascii="Times New Roman" w:hAnsi="Times New Roman" w:cs="Times New Roman"/>
          <w:sz w:val="24"/>
          <w:szCs w:val="24"/>
        </w:rPr>
        <w:t>milijardi</w:t>
      </w:r>
      <w:r w:rsidR="00232554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evra</w:t>
      </w:r>
      <w:r w:rsidR="00232554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u</w:t>
      </w:r>
      <w:r w:rsidR="00232554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svim</w:t>
      </w:r>
      <w:r w:rsidR="00232554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oblastima</w:t>
      </w:r>
      <w:r w:rsidR="00232554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rudarskog</w:t>
      </w:r>
      <w:r w:rsidR="00232554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</w:t>
      </w:r>
      <w:r w:rsidR="00232554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energetskog</w:t>
      </w:r>
      <w:r w:rsidR="00232554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sektora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. </w:t>
      </w:r>
      <w:r w:rsidR="008F7AD0">
        <w:rPr>
          <w:rFonts w:ascii="Times New Roman" w:hAnsi="Times New Roman" w:cs="Times New Roman"/>
          <w:sz w:val="24"/>
          <w:szCs w:val="24"/>
        </w:rPr>
        <w:t>Zajedničko</w:t>
      </w:r>
      <w:r w:rsidR="00232554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za</w:t>
      </w:r>
      <w:r w:rsidR="00232554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sve</w:t>
      </w:r>
      <w:r w:rsidR="00232554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investicije</w:t>
      </w:r>
      <w:r w:rsidR="00232554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</w:t>
      </w:r>
      <w:r w:rsidR="00232554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sve</w:t>
      </w:r>
      <w:r w:rsidR="00232554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aktivnosti</w:t>
      </w:r>
      <w:r w:rsidR="00232554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je</w:t>
      </w:r>
      <w:r w:rsidR="00232554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da</w:t>
      </w:r>
      <w:r w:rsidR="00232554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moraju</w:t>
      </w:r>
      <w:r w:rsidR="00232554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biti</w:t>
      </w:r>
      <w:r w:rsidR="00232554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klimatski</w:t>
      </w:r>
      <w:r w:rsidR="00232554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neutralne</w:t>
      </w:r>
      <w:r w:rsidR="00232554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</w:t>
      </w:r>
      <w:r w:rsidR="00232554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moraju</w:t>
      </w:r>
      <w:r w:rsidR="00232554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direktno</w:t>
      </w:r>
      <w:r w:rsidR="00232554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biti</w:t>
      </w:r>
      <w:r w:rsidR="00232554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povezane</w:t>
      </w:r>
      <w:r w:rsidR="00232554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sa</w:t>
      </w:r>
      <w:r w:rsidR="00232554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zašitiom</w:t>
      </w:r>
      <w:r w:rsidR="00232554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životne</w:t>
      </w:r>
      <w:r w:rsidR="00232554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sredine</w:t>
      </w:r>
      <w:r w:rsidR="00232554">
        <w:rPr>
          <w:rFonts w:ascii="Times New Roman" w:hAnsi="Times New Roman" w:cs="Times New Roman"/>
          <w:sz w:val="24"/>
          <w:szCs w:val="24"/>
        </w:rPr>
        <w:t xml:space="preserve">. </w:t>
      </w:r>
      <w:r w:rsidR="008F7AD0">
        <w:rPr>
          <w:rFonts w:ascii="Times New Roman" w:hAnsi="Times New Roman" w:cs="Times New Roman"/>
          <w:sz w:val="24"/>
          <w:szCs w:val="24"/>
        </w:rPr>
        <w:t>Srbija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nema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vremena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da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bira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energente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</w:rPr>
        <w:t>i</w:t>
      </w:r>
      <w:r w:rsidR="00232554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mora</w:t>
      </w:r>
      <w:r w:rsidR="00232554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da</w:t>
      </w:r>
      <w:r w:rsidR="00232554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sklanja</w:t>
      </w:r>
      <w:r w:rsidR="00232554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iz</w:t>
      </w:r>
      <w:r w:rsidR="00232554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upotrebe</w:t>
      </w:r>
      <w:r w:rsidR="00232554">
        <w:rPr>
          <w:rFonts w:ascii="Times New Roman" w:hAnsi="Times New Roman" w:cs="Times New Roman"/>
          <w:sz w:val="24"/>
          <w:szCs w:val="24"/>
        </w:rPr>
        <w:t xml:space="preserve"> „</w:t>
      </w:r>
      <w:r w:rsidR="008F7AD0">
        <w:rPr>
          <w:rFonts w:ascii="Times New Roman" w:hAnsi="Times New Roman" w:cs="Times New Roman"/>
          <w:sz w:val="24"/>
          <w:szCs w:val="24"/>
        </w:rPr>
        <w:t>prljavu</w:t>
      </w:r>
      <w:r w:rsidR="00232554">
        <w:rPr>
          <w:rFonts w:ascii="Times New Roman" w:hAnsi="Times New Roman" w:cs="Times New Roman"/>
          <w:sz w:val="24"/>
          <w:szCs w:val="24"/>
        </w:rPr>
        <w:t xml:space="preserve">“ </w:t>
      </w:r>
      <w:r w:rsidR="008F7AD0">
        <w:rPr>
          <w:rFonts w:ascii="Times New Roman" w:hAnsi="Times New Roman" w:cs="Times New Roman"/>
          <w:sz w:val="24"/>
          <w:szCs w:val="24"/>
        </w:rPr>
        <w:t>energiju</w:t>
      </w:r>
      <w:r w:rsidR="00F32ED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</w:t>
      </w:r>
      <w:r w:rsidR="00F32ED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pridržava</w:t>
      </w:r>
      <w:r w:rsidR="00F32ED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se</w:t>
      </w:r>
      <w:r w:rsidR="00F32EDC">
        <w:rPr>
          <w:rFonts w:ascii="Times New Roman" w:hAnsi="Times New Roman" w:cs="Times New Roman"/>
          <w:sz w:val="24"/>
          <w:szCs w:val="24"/>
        </w:rPr>
        <w:t xml:space="preserve"> 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plana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da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bi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bila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zelena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država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. </w:t>
      </w:r>
      <w:r w:rsidR="008F7AD0">
        <w:rPr>
          <w:rFonts w:ascii="Times New Roman" w:hAnsi="Times New Roman" w:cs="Times New Roman"/>
          <w:sz w:val="24"/>
          <w:szCs w:val="24"/>
        </w:rPr>
        <w:t>Istakla</w:t>
      </w:r>
      <w:r w:rsidR="00F32ED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je</w:t>
      </w:r>
      <w:r w:rsidR="00F32ED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da</w:t>
      </w:r>
      <w:r w:rsidR="00F32ED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će</w:t>
      </w:r>
      <w:r w:rsidR="00F32ED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se</w:t>
      </w:r>
      <w:r w:rsidR="00F32ED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Ministarstvo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dogovarati</w:t>
      </w:r>
      <w:r w:rsidR="00F32EDC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sa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Energetskom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zajednicom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</w:t>
      </w:r>
      <w:r w:rsidR="00F32EDC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probleme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rešavati</w:t>
      </w:r>
      <w:r w:rsidR="00CF4AEB" w:rsidRPr="00CF4AEB">
        <w:rPr>
          <w:rFonts w:ascii="Times New Roman" w:hAnsi="Times New Roman" w:cs="Times New Roman"/>
          <w:sz w:val="24"/>
          <w:szCs w:val="24"/>
        </w:rPr>
        <w:t>.</w:t>
      </w:r>
    </w:p>
    <w:p w:rsidR="00033283" w:rsidRPr="00CF4AEB" w:rsidRDefault="00F32EDC" w:rsidP="00CF4AE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F7AD0">
        <w:rPr>
          <w:rFonts w:ascii="Times New Roman" w:hAnsi="Times New Roman" w:cs="Times New Roman"/>
          <w:sz w:val="24"/>
          <w:szCs w:val="24"/>
        </w:rPr>
        <w:t>U</w:t>
      </w:r>
      <w:r w:rsidR="00033283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diskusiji</w:t>
      </w:r>
      <w:r w:rsidR="00033283" w:rsidRPr="00CF4AEB">
        <w:rPr>
          <w:rFonts w:ascii="Times New Roman" w:hAnsi="Times New Roman" w:cs="Times New Roman"/>
          <w:sz w:val="24"/>
          <w:szCs w:val="24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</w:rPr>
        <w:t>narodni</w:t>
      </w:r>
      <w:r w:rsidR="00033283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poslanici</w:t>
      </w:r>
      <w:r w:rsidR="00033283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su</w:t>
      </w:r>
      <w:r w:rsidR="00033283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postavili</w:t>
      </w:r>
      <w:r w:rsidR="00033283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pitanja</w:t>
      </w:r>
      <w:r w:rsidR="00033283" w:rsidRPr="00CF4AEB">
        <w:rPr>
          <w:rFonts w:ascii="Times New Roman" w:hAnsi="Times New Roman" w:cs="Times New Roman"/>
          <w:sz w:val="24"/>
          <w:szCs w:val="24"/>
        </w:rPr>
        <w:t xml:space="preserve">, </w:t>
      </w:r>
      <w:r w:rsidR="008F7AD0">
        <w:rPr>
          <w:rFonts w:ascii="Times New Roman" w:hAnsi="Times New Roman" w:cs="Times New Roman"/>
          <w:sz w:val="24"/>
          <w:szCs w:val="24"/>
        </w:rPr>
        <w:t>izneli</w:t>
      </w:r>
      <w:r w:rsidR="00033283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stavove</w:t>
      </w:r>
      <w:r w:rsidR="00033283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</w:t>
      </w:r>
      <w:r w:rsidR="00033283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mišljenja</w:t>
      </w:r>
      <w:r w:rsidR="00033283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</w:t>
      </w:r>
      <w:r w:rsidR="00033283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dali</w:t>
      </w:r>
      <w:r w:rsidR="00033283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predloge</w:t>
      </w:r>
      <w:r w:rsidR="00033283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i</w:t>
      </w:r>
      <w:r w:rsidR="00033283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sugestije</w:t>
      </w:r>
      <w:r w:rsidR="00033283" w:rsidRPr="00CF4AEB">
        <w:rPr>
          <w:rFonts w:ascii="Times New Roman" w:hAnsi="Times New Roman" w:cs="Times New Roman"/>
          <w:sz w:val="24"/>
          <w:szCs w:val="24"/>
        </w:rPr>
        <w:t xml:space="preserve">. </w:t>
      </w:r>
      <w:r w:rsidR="008F7AD0">
        <w:rPr>
          <w:rFonts w:ascii="Times New Roman" w:hAnsi="Times New Roman" w:cs="Times New Roman"/>
          <w:sz w:val="24"/>
          <w:szCs w:val="24"/>
        </w:rPr>
        <w:t>Postavljena</w:t>
      </w:r>
      <w:r w:rsidR="00033283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su</w:t>
      </w:r>
      <w:r w:rsidR="00033283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sledeća</w:t>
      </w:r>
      <w:r w:rsidR="00033283" w:rsidRPr="00CF4AEB">
        <w:rPr>
          <w:rFonts w:ascii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hAnsi="Times New Roman" w:cs="Times New Roman"/>
          <w:sz w:val="24"/>
          <w:szCs w:val="24"/>
        </w:rPr>
        <w:t>pitanja</w:t>
      </w:r>
      <w:r w:rsidR="00033283" w:rsidRPr="00CF4AEB">
        <w:rPr>
          <w:rFonts w:ascii="Times New Roman" w:hAnsi="Times New Roman" w:cs="Times New Roman"/>
          <w:sz w:val="24"/>
          <w:szCs w:val="24"/>
        </w:rPr>
        <w:t>:</w:t>
      </w:r>
    </w:p>
    <w:p w:rsidR="00033283" w:rsidRPr="00CF4AEB" w:rsidRDefault="00F32EDC" w:rsidP="00CF4AEB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nastaviti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isplatom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subvencija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poroizvodnju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električne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energije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obnovljivih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izvora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dovoljno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Ministarstvo</w:t>
      </w:r>
      <w:r w:rsidR="00774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rudarstva</w:t>
      </w:r>
      <w:r w:rsidR="00774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74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energetike</w:t>
      </w:r>
      <w:r w:rsidR="00774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ima</w:t>
      </w:r>
      <w:r w:rsidR="00774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drugačije</w:t>
      </w:r>
      <w:r w:rsidR="00774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planove</w:t>
      </w:r>
      <w:r w:rsidR="0077473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0A46" w:rsidRPr="00CF4AEB" w:rsidRDefault="00990A46" w:rsidP="00CF4AEB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postoje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subvencije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individualne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proizvođače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električne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energije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solarnih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panela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krovovima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kuća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3283" w:rsidRPr="00CF4AEB" w:rsidRDefault="00990A46" w:rsidP="00CF4AEB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regulisan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otkup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viškova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ovako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proizvedene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električne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energije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način</w:t>
      </w:r>
      <w:r w:rsidR="00894742"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94742" w:rsidRPr="00CF4AEB" w:rsidRDefault="00894742" w:rsidP="00CF4AEB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koliko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novca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potrebno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reše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tehnički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problemi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zbog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kojih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dolazi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gubitaka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energije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prenosnoj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mreži</w:t>
      </w:r>
      <w:r w:rsidR="00EF0833"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F0833"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koliko</w:t>
      </w:r>
      <w:r w:rsidR="00EF0833"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  <w:r w:rsidR="00EF0833"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EF0833"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biti</w:t>
      </w:r>
      <w:r w:rsidR="00EF0833"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opredeljeno</w:t>
      </w:r>
      <w:r w:rsidR="00EF0833"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EF0833"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rešavanje</w:t>
      </w:r>
      <w:r w:rsidR="00EF0833"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r w:rsidR="00EF0833"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problema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0519" w:rsidRDefault="00894742" w:rsidP="00CF4AEB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kako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tretirati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gubici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11%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električne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energije</w:t>
      </w:r>
      <w:r w:rsidR="00EF0833"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kada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unapređenje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uslova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tržištu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dovede</w:t>
      </w:r>
      <w:r w:rsidR="00EF0833"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porasta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broja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novih</w:t>
      </w:r>
      <w:r w:rsidRPr="00CF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proizvođača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električne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energije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F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r w:rsidR="00EF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EF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EF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evidentirati</w:t>
      </w:r>
      <w:r w:rsidR="00EF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F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očitavati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količine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proizvedene</w:t>
      </w:r>
      <w:r w:rsidR="00EF083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prodate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F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potrošene</w:t>
      </w:r>
      <w:r w:rsidR="00EF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električne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energije</w:t>
      </w:r>
      <w:r w:rsidR="00EF08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0833" w:rsidRDefault="00973D8D" w:rsidP="00CF4AEB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kako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subvencionisati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proizvodnja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električne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energije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instalisanog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kapaciteta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0,7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megavata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imajući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vidu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fid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tarifa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isplaćivati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kapacitete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500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kilovata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donosno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proizvođači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samo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razliku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kilovata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prodavati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tržištu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53EBF" w:rsidRDefault="00C53EBF" w:rsidP="00CF4AEB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mere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Ministarstvo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rudarstva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energetike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preduzimati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cilju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stimulisanja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građana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korišćenje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gasa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energenta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003B" w:rsidRDefault="004E003B" w:rsidP="00CF4AEB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diskusiji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izneto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upoznat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problemima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Srbija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Energetskoj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zajednici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preko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članova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Parlamentarnog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plenuma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Energetske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zajednice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kome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Srbija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najaktivnija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Ocenjeno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iznetim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planovima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Ministarstva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rudarstva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energetike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obuhvaćen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najveći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deo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primedbi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stavljaju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Srbiji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teret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izneto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očekivanje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problemi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efikasno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rešavati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posebno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nakon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usvajanja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paketa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pripremljenih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zakonskih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projekata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Narodnoj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skupštini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Kroz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zajedničke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aktivnosti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stručni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rad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uz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razumevanje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međunarodne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zajednice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Srbija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imati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očekivani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rezultat</w:t>
      </w:r>
      <w:r w:rsidR="00D01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9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Izneto</w:t>
      </w:r>
      <w:r w:rsidR="0049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49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mišljenje</w:t>
      </w:r>
      <w:r w:rsidR="0049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49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49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energetska</w:t>
      </w:r>
      <w:r w:rsidR="0049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efikasnost</w:t>
      </w:r>
      <w:r w:rsidR="0049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ključna</w:t>
      </w:r>
      <w:r w:rsidR="0049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49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rešavanje</w:t>
      </w:r>
      <w:r w:rsidR="0049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problema</w:t>
      </w:r>
      <w:r w:rsidR="0049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49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budućnosti</w:t>
      </w:r>
      <w:r w:rsidR="0049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49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naveden</w:t>
      </w:r>
      <w:r w:rsidR="0049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primer</w:t>
      </w:r>
      <w:r w:rsidR="0049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lokalne</w:t>
      </w:r>
      <w:r w:rsidR="0049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samouprave</w:t>
      </w:r>
      <w:r w:rsidR="0049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koja</w:t>
      </w:r>
      <w:r w:rsidR="0049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već</w:t>
      </w:r>
      <w:r w:rsidR="0049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šest</w:t>
      </w:r>
      <w:r w:rsidR="0049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godina</w:t>
      </w:r>
      <w:r w:rsidR="0049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49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redom</w:t>
      </w:r>
      <w:r w:rsidR="0049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izdvaja</w:t>
      </w:r>
      <w:r w:rsidR="0049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49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budžetu</w:t>
      </w:r>
      <w:r w:rsidR="0049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sredstva</w:t>
      </w:r>
      <w:r w:rsidR="0049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49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finansiranje</w:t>
      </w:r>
      <w:r w:rsidR="0049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projekata</w:t>
      </w:r>
      <w:r w:rsidR="0049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energetske</w:t>
      </w:r>
      <w:r w:rsidR="0049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efikasnosti</w:t>
      </w:r>
      <w:r w:rsidR="0049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nabavku</w:t>
      </w:r>
      <w:r w:rsidR="0049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kotlova</w:t>
      </w:r>
      <w:r w:rsidR="0049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49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gas</w:t>
      </w:r>
      <w:r w:rsidR="0049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izgradnju</w:t>
      </w:r>
      <w:r w:rsidR="0049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izolacije</w:t>
      </w:r>
      <w:r w:rsidR="0049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49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zamenu</w:t>
      </w:r>
      <w:r w:rsidR="0049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stolarije</w:t>
      </w:r>
      <w:r w:rsidR="0049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što</w:t>
      </w:r>
      <w:r w:rsidR="0049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49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značajno</w:t>
      </w:r>
      <w:r w:rsidR="0049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uticalo</w:t>
      </w:r>
      <w:r w:rsidR="0049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49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smanjenje</w:t>
      </w:r>
      <w:r w:rsidR="0049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potrošnje</w:t>
      </w:r>
      <w:r w:rsidR="0049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energije</w:t>
      </w:r>
      <w:r w:rsidR="0049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smanjenje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zagađenja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vazduha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3283" w:rsidRDefault="003A0519" w:rsidP="00CF4AEB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odgovoru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postavljena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pitanja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izneta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mišljenja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sugestije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Zorana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Mihajlović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istakla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753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753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krajnji</w:t>
      </w:r>
      <w:r w:rsidR="00753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cilj</w:t>
      </w:r>
      <w:r w:rsidR="00753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donošenja</w:t>
      </w:r>
      <w:r w:rsidR="00753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novih</w:t>
      </w:r>
      <w:r w:rsidR="00753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zakona</w:t>
      </w:r>
      <w:r w:rsidR="00753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753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753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stvore</w:t>
      </w:r>
      <w:r w:rsidR="00753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uslovi</w:t>
      </w:r>
      <w:r w:rsidR="00753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753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753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poveća</w:t>
      </w:r>
      <w:r w:rsidR="00753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proizvodnja</w:t>
      </w:r>
      <w:r w:rsidR="00753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električne</w:t>
      </w:r>
      <w:r w:rsidR="00753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energije</w:t>
      </w:r>
      <w:r w:rsidR="00753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r w:rsidR="00753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obnovljivih</w:t>
      </w:r>
      <w:r w:rsidR="00753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izvora</w:t>
      </w:r>
      <w:r w:rsidR="00753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53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753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Srbija</w:t>
      </w:r>
      <w:r w:rsidR="00753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753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2040.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r w:rsidR="00753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postane</w:t>
      </w:r>
      <w:r w:rsidR="00753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zelena</w:t>
      </w:r>
      <w:r w:rsidR="00753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Srbija</w:t>
      </w:r>
      <w:r w:rsidR="00753E54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6E2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Donošenjem</w:t>
      </w:r>
      <w:r w:rsidR="006E2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r w:rsidR="006E2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zakona</w:t>
      </w:r>
      <w:r w:rsidR="006E2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stvoriće</w:t>
      </w:r>
      <w:r w:rsidR="006E2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6E2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uslovi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dobijanje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čiste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zelene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energije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krovova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kuća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zgrada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viškovi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energije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odlaziti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mrežu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Kada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Ministarstvo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pripremalo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zakone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konsultacijama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velikim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javnim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preduzećima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EPS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EMS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napravljeni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dogovori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kako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uradi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Troškovi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instaliranja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solarnih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panela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značajno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niži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odnosu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početak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primene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ove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tehnologije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više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nema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razloga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građanima</w:t>
      </w:r>
      <w:r w:rsidR="00591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domaćinstvima</w:t>
      </w:r>
      <w:r w:rsidR="00591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591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stambenih</w:t>
      </w:r>
      <w:r w:rsidR="00591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zajednicama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omogući</w:t>
      </w:r>
      <w:r w:rsidR="00A60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591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591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dogovore</w:t>
      </w:r>
      <w:r w:rsidR="00591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591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postave</w:t>
      </w:r>
      <w:r w:rsidR="00591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solarne</w:t>
      </w:r>
      <w:r w:rsidR="00591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panele</w:t>
      </w:r>
      <w:r w:rsidR="00591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591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591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promeniti</w:t>
      </w:r>
      <w:r w:rsidR="00591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591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percepciju</w:t>
      </w:r>
      <w:r w:rsidR="00591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građana</w:t>
      </w:r>
      <w:r w:rsidR="00591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591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tome</w:t>
      </w:r>
      <w:r w:rsidR="00591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šta</w:t>
      </w:r>
      <w:r w:rsidR="00591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591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zelena</w:t>
      </w:r>
      <w:r w:rsidR="00591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energija</w:t>
      </w:r>
      <w:r w:rsidR="00591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jer</w:t>
      </w:r>
      <w:r w:rsidR="00591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591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sada</w:t>
      </w:r>
      <w:r w:rsidR="00591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591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percepcija</w:t>
      </w:r>
      <w:r w:rsidR="00591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vezana</w:t>
      </w:r>
      <w:r w:rsidR="00591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591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probeleme</w:t>
      </w:r>
      <w:r w:rsidR="00591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r w:rsidR="00591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građani</w:t>
      </w:r>
      <w:r w:rsidR="00591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imaju</w:t>
      </w:r>
      <w:r w:rsidR="00591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591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malim</w:t>
      </w:r>
      <w:r w:rsidR="00591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hidroelektranama</w:t>
      </w:r>
      <w:r w:rsidR="00EF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F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vezi</w:t>
      </w:r>
      <w:r w:rsidR="00EF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gubitaka</w:t>
      </w:r>
      <w:r w:rsidR="00EF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EF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distributivnoj</w:t>
      </w:r>
      <w:r w:rsidR="00EF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mreži</w:t>
      </w:r>
      <w:r w:rsidR="00EF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prof</w:t>
      </w:r>
      <w:r w:rsidR="00EF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EF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Zorana</w:t>
      </w:r>
      <w:r w:rsidR="00EF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Mihajlović</w:t>
      </w:r>
      <w:r w:rsidR="00EF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EF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istakla</w:t>
      </w:r>
      <w:r w:rsidR="00EF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EF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EF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gubici</w:t>
      </w:r>
      <w:r w:rsidR="00EF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smanjeni</w:t>
      </w:r>
      <w:r w:rsidR="00EF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F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odnosu</w:t>
      </w:r>
      <w:r w:rsidR="00EF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EF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period</w:t>
      </w:r>
      <w:r w:rsidR="00EF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 w:rsidR="00EF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pet</w:t>
      </w:r>
      <w:r w:rsidR="00EF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F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više</w:t>
      </w:r>
      <w:r w:rsidR="00EF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godina</w:t>
      </w:r>
      <w:r w:rsidR="00EF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 w:rsidR="00EF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EF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još</w:t>
      </w:r>
      <w:r w:rsidR="00EF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uvek</w:t>
      </w:r>
      <w:r w:rsidR="00EF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previsoki</w:t>
      </w:r>
      <w:r w:rsidR="00EF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F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poređenju</w:t>
      </w:r>
      <w:r w:rsidR="00EF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EF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drugim</w:t>
      </w:r>
      <w:r w:rsidR="00EF0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državama</w:t>
      </w:r>
      <w:r w:rsidR="00EF08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B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Gubici</w:t>
      </w:r>
      <w:r w:rsidR="00DB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iznose</w:t>
      </w:r>
      <w:r w:rsidR="00DB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oko</w:t>
      </w:r>
      <w:r w:rsidR="00DB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miliona</w:t>
      </w:r>
      <w:r w:rsidR="00DB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evra</w:t>
      </w:r>
      <w:r w:rsidR="00DB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godišnje</w:t>
      </w:r>
      <w:r w:rsidR="00DB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DB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prethodnom</w:t>
      </w:r>
      <w:r w:rsidR="00DB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periodu</w:t>
      </w:r>
      <w:r w:rsidR="00DB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DB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više</w:t>
      </w:r>
      <w:r w:rsidR="00DB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vodilo</w:t>
      </w:r>
      <w:r w:rsidR="00DB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računa</w:t>
      </w:r>
      <w:r w:rsidR="00DB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DB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ima</w:t>
      </w:r>
      <w:r w:rsidR="00DB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dovoljno</w:t>
      </w:r>
      <w:r w:rsidR="00DB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električne</w:t>
      </w:r>
      <w:r w:rsidR="00DB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energije</w:t>
      </w:r>
      <w:r w:rsidR="00DB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 w:rsidR="00DB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DB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B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DB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kvalitetu</w:t>
      </w:r>
      <w:r w:rsidR="00DB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Zbog</w:t>
      </w:r>
      <w:r w:rsidR="00DB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nedovoljnog</w:t>
      </w:r>
      <w:r w:rsidR="00DB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ulaganja</w:t>
      </w:r>
      <w:r w:rsidR="00DB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DB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distributivnu</w:t>
      </w:r>
      <w:r w:rsidR="00DB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mrežu</w:t>
      </w:r>
      <w:r w:rsidR="00DB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dolazi</w:t>
      </w:r>
      <w:r w:rsidR="00DB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DB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prekida</w:t>
      </w:r>
      <w:r w:rsidR="00DB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napajanja</w:t>
      </w:r>
      <w:r w:rsidR="00DB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električnom</w:t>
      </w:r>
      <w:r w:rsidR="00DB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energijom</w:t>
      </w:r>
      <w:r w:rsidR="00DB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B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raznih</w:t>
      </w:r>
      <w:r w:rsidR="00DB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troškova</w:t>
      </w:r>
      <w:r w:rsidR="00CF2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="00CF2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CF2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posledica</w:t>
      </w:r>
      <w:r w:rsidR="00CF2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toga</w:t>
      </w:r>
      <w:r w:rsidR="00CF2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CF2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distributivni</w:t>
      </w:r>
      <w:r w:rsidR="00CF2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r w:rsidR="00CF2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CF2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pametna</w:t>
      </w:r>
      <w:r w:rsidR="00CF2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brojila</w:t>
      </w:r>
      <w:r w:rsidR="00CF2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dugoročno</w:t>
      </w:r>
      <w:r w:rsidR="00CF2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CF2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CF2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narednom</w:t>
      </w:r>
      <w:r w:rsidR="00CF2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periodu</w:t>
      </w:r>
      <w:r w:rsidR="00CF2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biti</w:t>
      </w:r>
      <w:r w:rsidR="00CF2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uloženo</w:t>
      </w:r>
      <w:r w:rsidR="00CF2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najmanje</w:t>
      </w:r>
      <w:r w:rsidR="00CF2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dve</w:t>
      </w:r>
      <w:r w:rsidR="00CF2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milijarde</w:t>
      </w:r>
      <w:r w:rsidR="00CF2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evra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narednom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periodu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formirati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Uprava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energetsku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efikasnost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koja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biti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nadležnosti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Ministarstva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rudarstva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energetike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ciljem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energetska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efikasnost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dovede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krajnjeg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potrošača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Ministarstvu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izdvajana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sredstva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Fond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energetsku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efikasnost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veoma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teško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bilo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potrošiti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sredstva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saradnji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B067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jedinicama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lokalnih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samouprava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Nije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problem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bio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samo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projektno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tehničkoj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dokumentaciji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već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samo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razumevanje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pitanja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šta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moguće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uraditi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određeni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novac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odnosno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razumevanje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energetska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efikasnost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jednako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važna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proizvodnja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električne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energije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obnovljivih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izvora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Uprava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energetsku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efikasnost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imati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raspolaganju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samo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sredstva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budžeta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Republike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već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svih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međunarodnih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partnera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kreditora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kojima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već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postoje</w:t>
      </w:r>
      <w:r w:rsidR="0041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ugovori</w:t>
      </w:r>
      <w:r w:rsidR="00C53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C53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drugih</w:t>
      </w:r>
      <w:r w:rsidR="00C53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fondova</w:t>
      </w:r>
      <w:r w:rsidR="00C53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C53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C53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narednih</w:t>
      </w:r>
      <w:r w:rsidR="00C53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pet</w:t>
      </w:r>
      <w:r w:rsidR="00C53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godina</w:t>
      </w:r>
      <w:r w:rsidR="00C53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značajno</w:t>
      </w:r>
      <w:r w:rsidR="00C53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povećati</w:t>
      </w:r>
      <w:r w:rsidR="00C53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energetsku</w:t>
      </w:r>
      <w:r w:rsidR="00C53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efikasnost</w:t>
      </w:r>
      <w:r w:rsidR="00C53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C53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smanjiti</w:t>
      </w:r>
      <w:r w:rsidR="00C53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energetski</w:t>
      </w:r>
      <w:r w:rsidR="00C53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intenzitet</w:t>
      </w:r>
      <w:r w:rsidR="00C53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sada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Srbija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imala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samo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jedan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dotok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gasa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pravca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Rusija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Ukrajina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Mađarska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Srbija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doveo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velike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energetske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zavisnosti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supstitucije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gasa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prljavim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energijama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Sada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Srbija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ima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novi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pravac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dotoka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gasa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gasovod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Balkanski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tok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urađena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diversifikacija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puteva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biće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diversifikovani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snabdevači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jer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zaista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bili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energetski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bezbedni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gasnom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sektoru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moramo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imati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različite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rute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2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različite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dobavljače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Srbija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priključiti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nekim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drugim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gasovodima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već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završeni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biti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završeni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svega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Tap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Tanap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Evropska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unija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Srbiji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odobrila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tendersku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dokumentaciju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ubrzo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biti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tender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gasovod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Niš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Dimitrovgrad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veoma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važan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7F4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povezivanje</w:t>
      </w:r>
      <w:r w:rsidR="001F4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1F4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drugim</w:t>
      </w:r>
      <w:r w:rsidR="001F4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gasovodima</w:t>
      </w:r>
      <w:r w:rsidR="001F4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Magistralna</w:t>
      </w:r>
      <w:r w:rsidR="001F4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infrastruktura</w:t>
      </w:r>
      <w:r w:rsidR="001F4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više</w:t>
      </w:r>
      <w:r w:rsidR="001F4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nije</w:t>
      </w:r>
      <w:r w:rsidR="001F4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problem</w:t>
      </w:r>
      <w:r w:rsidR="001F4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 w:rsidR="001F4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gasifikacija</w:t>
      </w:r>
      <w:r w:rsidR="001F4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jeste</w:t>
      </w:r>
      <w:r w:rsidR="001F4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1F4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1F4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1F4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neophodna</w:t>
      </w:r>
      <w:r w:rsidR="001F4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reforma</w:t>
      </w:r>
      <w:r w:rsidR="001F4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Srbijagasa</w:t>
      </w:r>
      <w:r w:rsidR="001F4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kako</w:t>
      </w:r>
      <w:r w:rsidR="001F4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gasifikacija</w:t>
      </w:r>
      <w:r w:rsidR="001F4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pojedinih</w:t>
      </w:r>
      <w:r w:rsidR="001F4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opština</w:t>
      </w:r>
      <w:r w:rsidR="001F4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1F4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 w:rsidR="001F4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trajala</w:t>
      </w:r>
      <w:r w:rsidR="001F4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deset</w:t>
      </w:r>
      <w:r w:rsidR="001F4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1F4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više</w:t>
      </w:r>
      <w:r w:rsidR="001F4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godina</w:t>
      </w:r>
      <w:r w:rsidR="001F4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1F4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pored</w:t>
      </w:r>
      <w:r w:rsidR="001F4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ratifikovanih</w:t>
      </w:r>
      <w:r w:rsidR="001F4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državnih</w:t>
      </w:r>
      <w:r w:rsidR="001F4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garancija</w:t>
      </w:r>
      <w:r w:rsidR="001F4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Analiza</w:t>
      </w:r>
      <w:r w:rsidR="00463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potreba</w:t>
      </w:r>
      <w:r w:rsidR="00463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odnosno</w:t>
      </w:r>
      <w:r w:rsidR="00463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tražnje</w:t>
      </w:r>
      <w:r w:rsidR="001F4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1F4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isplativosti</w:t>
      </w:r>
      <w:r w:rsidR="001F4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gasifikacije</w:t>
      </w:r>
      <w:r w:rsidR="001F4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463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ključna</w:t>
      </w:r>
      <w:r w:rsidR="00463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kod</w:t>
      </w:r>
      <w:r w:rsidR="00463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donošenja</w:t>
      </w:r>
      <w:r w:rsidR="00463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odluka</w:t>
      </w:r>
      <w:r w:rsidR="00463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 w:rsidR="00463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463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smanjenje</w:t>
      </w:r>
      <w:r w:rsidR="00463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iznosa</w:t>
      </w:r>
      <w:r w:rsidR="00463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taksi</w:t>
      </w:r>
      <w:r w:rsidR="00463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="00463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nisu</w:t>
      </w:r>
      <w:r w:rsidR="00463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mali</w:t>
      </w:r>
      <w:r w:rsidR="00463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Gasifikacija</w:t>
      </w:r>
      <w:r w:rsidR="00463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463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važna</w:t>
      </w:r>
      <w:r w:rsidR="00463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alternativa</w:t>
      </w:r>
      <w:r w:rsidR="00463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 w:rsidR="00463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463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463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jedina</w:t>
      </w:r>
      <w:r w:rsidR="00463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jer</w:t>
      </w:r>
      <w:r w:rsidR="00463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povećanje</w:t>
      </w:r>
      <w:r w:rsidR="00463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zavisnosti</w:t>
      </w:r>
      <w:r w:rsidR="00463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463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uvoza</w:t>
      </w:r>
      <w:r w:rsidR="00463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gasa</w:t>
      </w:r>
      <w:r w:rsidR="00463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463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milijardu</w:t>
      </w:r>
      <w:r w:rsidR="00463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evra</w:t>
      </w:r>
      <w:r w:rsidR="00463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godišnje</w:t>
      </w:r>
      <w:r w:rsidR="00463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nije</w:t>
      </w:r>
      <w:r w:rsidR="00463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dobro</w:t>
      </w:r>
      <w:r w:rsidR="00463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rešenje</w:t>
      </w:r>
      <w:r w:rsidR="004637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3283" w:rsidRDefault="003A0519" w:rsidP="00CF4AEB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Jovanka</w:t>
      </w:r>
      <w:r w:rsidR="00471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Atanacković</w:t>
      </w:r>
      <w:r w:rsidR="00471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državni</w:t>
      </w:r>
      <w:r w:rsidR="00471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sekratar</w:t>
      </w:r>
      <w:r w:rsidR="00471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471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MRE</w:t>
      </w:r>
      <w:r w:rsidR="00471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istakla</w:t>
      </w:r>
      <w:r w:rsidR="00471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471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471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471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471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Ministarstvu</w:t>
      </w:r>
      <w:r w:rsidR="00471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pripremljen</w:t>
      </w:r>
      <w:r w:rsidR="00471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novi</w:t>
      </w:r>
      <w:r w:rsidR="00471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471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veoma</w:t>
      </w:r>
      <w:r w:rsidR="00471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moderan</w:t>
      </w:r>
      <w:r w:rsidR="00471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Zakon</w:t>
      </w:r>
      <w:r w:rsidR="00471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71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obnovljivim</w:t>
      </w:r>
      <w:r w:rsidR="00471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izvorima</w:t>
      </w:r>
      <w:r w:rsidR="00471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energije</w:t>
      </w:r>
      <w:r w:rsidR="00471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Aukcije</w:t>
      </w:r>
      <w:r w:rsidR="00471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471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novi</w:t>
      </w:r>
      <w:r w:rsidR="00471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način</w:t>
      </w:r>
      <w:r w:rsidR="00471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podsticanja</w:t>
      </w:r>
      <w:r w:rsidR="00471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porasta</w:t>
      </w:r>
      <w:r w:rsidR="00471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proizvodnje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prodaje</w:t>
      </w:r>
      <w:r w:rsidR="00471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energije</w:t>
      </w:r>
      <w:r w:rsidR="00471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r w:rsidR="00471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obnovljivih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izvora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organizovanom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tržištu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Republici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Srbiji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Država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kroz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operativnu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državnu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pomoć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dodavati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odgovarajući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iznos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tržišnu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cenu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kako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proizvodnja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električne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energije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ovim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kompanijama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bila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isplativa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mogle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učestuvuju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aukcijama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Tržišni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mehanizam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učiniti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podsticaja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bude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povoljniji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smislu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proizvodnja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električne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energije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subvencioniše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manjim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iznosima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fid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tarifa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podstakne</w:t>
      </w:r>
      <w:r w:rsidR="00171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konkurencija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aukcijama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učestvuju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oni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svojim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poslovnim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aktivnostima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tržišno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orjentisani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Tarife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sada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postojale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ostaće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dalje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skladu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Smernicama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Evropske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unije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odnose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državnu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pomoć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samo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mala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postrojenja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0,5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megavata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instalisane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snage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Jedini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izuzetak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vetrogeneratori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država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isplaćivati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fid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tarifu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postrojenja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megavata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instalisane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snage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Ministarstvo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pripremi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zakona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rukovodilo</w:t>
      </w:r>
      <w:r w:rsidR="00623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usklađivanjem</w:t>
      </w:r>
      <w:r w:rsidR="00623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svim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evropskim</w:t>
      </w:r>
      <w:r w:rsidR="000F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direktivama</w:t>
      </w:r>
      <w:r w:rsidR="00623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23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Srbija</w:t>
      </w:r>
      <w:r w:rsidR="00623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623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donošenjem</w:t>
      </w:r>
      <w:r w:rsidR="00623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r w:rsidR="00623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zakona</w:t>
      </w:r>
      <w:r w:rsidR="00623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biti</w:t>
      </w:r>
      <w:r w:rsidR="00623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najmodernija</w:t>
      </w:r>
      <w:r w:rsidR="00623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623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regionu</w:t>
      </w:r>
      <w:r w:rsidR="00623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EnZ</w:t>
      </w:r>
      <w:r w:rsidR="00623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623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aukcijama</w:t>
      </w:r>
      <w:r w:rsidR="00623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623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učesnici</w:t>
      </w:r>
      <w:r w:rsidR="00623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623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tržištu</w:t>
      </w:r>
      <w:r w:rsidR="00623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moći</w:t>
      </w:r>
      <w:r w:rsidR="00623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623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623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takmiče</w:t>
      </w:r>
      <w:r w:rsidR="00623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623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kupovinu</w:t>
      </w:r>
      <w:r w:rsidR="00623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kompletnog</w:t>
      </w:r>
      <w:r w:rsidR="00623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instalisanog</w:t>
      </w:r>
      <w:r w:rsidR="00623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kapaciteta</w:t>
      </w:r>
      <w:r w:rsidR="00623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23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623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kupovinu</w:t>
      </w:r>
      <w:r w:rsidR="00623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dela</w:t>
      </w:r>
      <w:r w:rsidR="00623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kapaciteta</w:t>
      </w:r>
      <w:r w:rsidR="00623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kroz</w:t>
      </w:r>
      <w:r w:rsidR="00623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tržišne</w:t>
      </w:r>
      <w:r w:rsidR="00623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premije</w:t>
      </w:r>
      <w:r w:rsidR="00623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623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preostali</w:t>
      </w:r>
      <w:r w:rsidR="00623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deo</w:t>
      </w:r>
      <w:r w:rsidR="00623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instalisane</w:t>
      </w:r>
      <w:r w:rsidR="00623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snage</w:t>
      </w:r>
      <w:r w:rsidR="00623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23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proizvodnje</w:t>
      </w:r>
      <w:r w:rsidR="00623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električne</w:t>
      </w:r>
      <w:r w:rsidR="00623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energije</w:t>
      </w:r>
      <w:r w:rsidR="00623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plasiraju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tržištu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Zakonom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uvode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tzv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korporativni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ugovori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Proizvođači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električne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energije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moći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sklapaju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direktne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ugovore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potrošačima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posebno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velikim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potrošačima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industriji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taj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način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bez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ikakvih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podsticaja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plasiraju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električnu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energiju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koju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proizveli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obnoviljivih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izvora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Smisao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donošenja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novog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zakona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nije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samo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regulišu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podsticaji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već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75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svi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proizvođači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električne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energije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unaprede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svoje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poslovanje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postanu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konkurentniji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Balansna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odgovornost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neće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postojati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jednog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proizvođača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električne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energije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određenog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procenta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biti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dogovoren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Agencijom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energetiku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RS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prekoračenje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tog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procenta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plaćati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fiksna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naknada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Sve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ovo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važiti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uspostavljanja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likvidnog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organizovanog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tržišta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Republici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Srbiji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AERS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pratiti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trenutak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kada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likvidno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organizovano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tržište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zaživeti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Srbiji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Pored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podsticaja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uvodi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pojam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izbora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strateškog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partnera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specifična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takmičenja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kojima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država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može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aukciji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preda</w:t>
      </w:r>
      <w:r w:rsidR="0050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deo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zemljišta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korišćenje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umesto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drugih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podsticaja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Administrativne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procedure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biti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skraćene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uvodi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elektronska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energetika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odnosno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sve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dozvole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izdavati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elektronskim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putem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pripremi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zakona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vodilo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računa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novim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tehnologijama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uticajima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životnu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sredinu</w:t>
      </w:r>
      <w:r w:rsidR="00A55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Neće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podsticati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projekti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="00A55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A55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štetni</w:t>
      </w:r>
      <w:r w:rsidR="00A55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A55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životnu</w:t>
      </w:r>
      <w:r w:rsidR="00A55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sredinu</w:t>
      </w:r>
      <w:r w:rsidR="00E7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Visina</w:t>
      </w:r>
      <w:r w:rsidR="00A55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55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vrste</w:t>
      </w:r>
      <w:r w:rsidR="00A55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naknada</w:t>
      </w:r>
      <w:r w:rsidR="00A55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55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premija</w:t>
      </w:r>
      <w:r w:rsidR="00A55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A55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biti</w:t>
      </w:r>
      <w:r w:rsidR="00A55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uređene</w:t>
      </w:r>
      <w:r w:rsidR="00A55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podzakonskim</w:t>
      </w:r>
      <w:r w:rsidR="00A55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aktima</w:t>
      </w:r>
      <w:r w:rsidR="00973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Kada</w:t>
      </w:r>
      <w:r w:rsidR="00973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973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reč</w:t>
      </w:r>
      <w:r w:rsidR="00973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973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hidroelektranama</w:t>
      </w:r>
      <w:r w:rsidR="00973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973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0,7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megavata</w:t>
      </w:r>
      <w:r w:rsidR="00973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neće</w:t>
      </w:r>
      <w:r w:rsidR="00973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moći</w:t>
      </w:r>
      <w:r w:rsidR="00973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973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973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kombinuju</w:t>
      </w:r>
      <w:r w:rsidR="00973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subvencije</w:t>
      </w:r>
      <w:r w:rsidR="00973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odnosno</w:t>
      </w:r>
      <w:r w:rsidR="00973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fid</w:t>
      </w:r>
      <w:r w:rsidR="00973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973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tarifa</w:t>
      </w:r>
      <w:r w:rsidR="00973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973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neće</w:t>
      </w:r>
      <w:r w:rsidR="00973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isplaćivati</w:t>
      </w:r>
      <w:r w:rsidR="00973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973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kapacitete</w:t>
      </w:r>
      <w:r w:rsidR="00973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instalisane</w:t>
      </w:r>
      <w:r w:rsidR="004E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snage</w:t>
      </w:r>
      <w:r w:rsidR="00973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koja</w:t>
      </w:r>
      <w:r w:rsidR="00973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prelazi</w:t>
      </w:r>
      <w:r w:rsidR="00973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500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kilovata</w:t>
      </w:r>
      <w:r w:rsidR="00973D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E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4E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kod</w:t>
      </w:r>
      <w:r w:rsidR="004E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manjih</w:t>
      </w:r>
      <w:r w:rsidR="004E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kapaciteta</w:t>
      </w:r>
      <w:r w:rsidR="004E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4E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0,5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megavata</w:t>
      </w:r>
      <w:r w:rsidR="004E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4E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biti</w:t>
      </w:r>
      <w:r w:rsidR="004E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organizovane</w:t>
      </w:r>
      <w:r w:rsidR="004E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aukcije</w:t>
      </w:r>
      <w:r w:rsidR="004E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4E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kojima</w:t>
      </w:r>
      <w:r w:rsidR="004E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4E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4E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proizvođači</w:t>
      </w:r>
      <w:r w:rsidR="004E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takmičiti</w:t>
      </w:r>
      <w:r w:rsidR="004E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4E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cenu</w:t>
      </w:r>
      <w:r w:rsidR="004E00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0A46" w:rsidRDefault="00990A46" w:rsidP="00033283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0A46" w:rsidRDefault="00990A46" w:rsidP="00033283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0A46" w:rsidRDefault="00990A46" w:rsidP="00033283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diskusiji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učestvovali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Veroljub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Arsić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Dragomir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Karić</w:t>
      </w:r>
      <w:r w:rsidR="00591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Vojislav</w:t>
      </w:r>
      <w:r w:rsidR="00591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Vujić</w:t>
      </w:r>
      <w:r w:rsidR="00774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Nenad</w:t>
      </w:r>
      <w:r w:rsidR="00774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Krstić</w:t>
      </w:r>
      <w:r w:rsidR="004E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Snežana</w:t>
      </w:r>
      <w:r w:rsidR="004E0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Petrović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53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Zoran</w:t>
      </w:r>
      <w:r w:rsidR="00C53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Tomić</w:t>
      </w:r>
      <w:r w:rsidR="00A4626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prof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Zorana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Mihajlović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Jovanka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color w:val="000000"/>
          <w:sz w:val="24"/>
          <w:szCs w:val="24"/>
        </w:rPr>
        <w:t>Atanacković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0A46" w:rsidRDefault="00990A46" w:rsidP="00033283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0A46" w:rsidRDefault="008F7AD0" w:rsidP="00033283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Saglasno</w:t>
      </w:r>
      <w:r w:rsidR="000E4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članu</w:t>
      </w:r>
      <w:r w:rsidR="000E469F">
        <w:rPr>
          <w:rFonts w:ascii="Times New Roman" w:hAnsi="Times New Roman" w:cs="Times New Roman"/>
          <w:sz w:val="24"/>
          <w:szCs w:val="24"/>
        </w:rPr>
        <w:t xml:space="preserve"> 229. </w:t>
      </w:r>
      <w:r>
        <w:rPr>
          <w:rFonts w:ascii="Times New Roman" w:hAnsi="Times New Roman" w:cs="Times New Roman"/>
          <w:sz w:val="24"/>
          <w:szCs w:val="24"/>
        </w:rPr>
        <w:t>Poslovnika</w:t>
      </w:r>
      <w:r w:rsidR="000E4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0E4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0E46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0E4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E4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jednoglasno</w:t>
      </w:r>
      <w:r w:rsidR="000E4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odlučio</w:t>
      </w:r>
      <w:r w:rsidR="000E4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E4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</w:t>
      </w:r>
      <w:r w:rsidR="000E4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nformaciju</w:t>
      </w:r>
      <w:r w:rsidR="000E4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E4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 w:rsidR="000E4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0E4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rudarstva</w:t>
      </w:r>
      <w:r w:rsidR="000E4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E4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energetike</w:t>
      </w:r>
      <w:r w:rsidR="000E4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E4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0E4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oktobar</w:t>
      </w:r>
      <w:r w:rsidR="000E46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decembar</w:t>
      </w:r>
      <w:r w:rsidR="000E469F"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0E469F">
        <w:rPr>
          <w:rFonts w:ascii="Times New Roman" w:hAnsi="Times New Roman" w:cs="Times New Roman"/>
          <w:sz w:val="24"/>
          <w:szCs w:val="24"/>
        </w:rPr>
        <w:t>.</w:t>
      </w:r>
    </w:p>
    <w:p w:rsidR="000E469F" w:rsidRDefault="000E469F" w:rsidP="00033283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0A46" w:rsidRDefault="008F7AD0" w:rsidP="00033283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Druga</w:t>
      </w:r>
      <w:r w:rsidR="00990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tačka</w:t>
      </w:r>
      <w:r w:rsidR="00990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Predstavljanje</w:t>
      </w:r>
      <w:r w:rsidR="000E469F" w:rsidRPr="000E46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Godišnjeg</w:t>
      </w:r>
      <w:r w:rsidR="000E469F" w:rsidRPr="000E46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izveštaja</w:t>
      </w:r>
      <w:r w:rsidR="000E469F" w:rsidRPr="000E46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Sekretarijata</w:t>
      </w:r>
      <w:r w:rsidR="000E469F" w:rsidRPr="000E46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Energetske</w:t>
      </w:r>
      <w:r w:rsidR="000E469F" w:rsidRPr="000E46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zajednice</w:t>
      </w:r>
      <w:r w:rsidR="000E469F" w:rsidRPr="000E46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0E469F" w:rsidRPr="000E46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napretku</w:t>
      </w:r>
      <w:r w:rsidR="000E469F" w:rsidRPr="000E46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Republike</w:t>
      </w:r>
      <w:r w:rsidR="000E469F" w:rsidRPr="000E46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Srbije</w:t>
      </w:r>
      <w:r w:rsidR="000E469F" w:rsidRPr="000E46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0E469F" w:rsidRPr="000E46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implementaciji</w:t>
      </w:r>
      <w:r w:rsidR="000E469F" w:rsidRPr="000E46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propisa</w:t>
      </w:r>
      <w:r w:rsidR="000E469F" w:rsidRPr="000E46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</w:t>
      </w:r>
      <w:r w:rsidR="000E469F" w:rsidRPr="000E46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oblasti</w:t>
      </w:r>
      <w:r w:rsidR="000E469F" w:rsidRPr="000E46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energetike</w:t>
      </w:r>
    </w:p>
    <w:p w:rsidR="000E469F" w:rsidRDefault="000E469F" w:rsidP="00033283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69F" w:rsidRDefault="000E469F" w:rsidP="00033283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469F" w:rsidRPr="00AC38D5" w:rsidRDefault="000E469F" w:rsidP="000E469F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D5">
        <w:rPr>
          <w:rFonts w:ascii="Times New Roman" w:eastAsia="Times New Roman" w:hAnsi="Times New Roman" w:cs="Times New Roman"/>
          <w:sz w:val="24"/>
          <w:szCs w:val="24"/>
        </w:rPr>
        <w:tab/>
      </w:r>
      <w:r w:rsidR="008F7AD0">
        <w:rPr>
          <w:rFonts w:ascii="Times New Roman" w:eastAsia="Times New Roman" w:hAnsi="Times New Roman" w:cs="Times New Roman"/>
          <w:sz w:val="24"/>
          <w:szCs w:val="24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prekinuta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časova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minuta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69F" w:rsidRDefault="000E469F" w:rsidP="00033283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0E469F" w:rsidRPr="00AC38D5" w:rsidRDefault="000E469F" w:rsidP="00033283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4A85" w:rsidRPr="00AC38D5" w:rsidRDefault="00ED4A85" w:rsidP="00ED4A85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D5">
        <w:rPr>
          <w:rFonts w:ascii="Times New Roman" w:eastAsia="Times New Roman" w:hAnsi="Times New Roman" w:cs="Times New Roman"/>
          <w:sz w:val="24"/>
          <w:szCs w:val="24"/>
        </w:rPr>
        <w:tab/>
      </w:r>
      <w:r w:rsidRPr="00AC38D5">
        <w:rPr>
          <w:rFonts w:ascii="Times New Roman" w:eastAsia="Times New Roman" w:hAnsi="Times New Roman" w:cs="Times New Roman"/>
          <w:sz w:val="24"/>
          <w:szCs w:val="24"/>
        </w:rPr>
        <w:tab/>
      </w:r>
      <w:r w:rsidR="008F7AD0">
        <w:rPr>
          <w:rFonts w:ascii="Times New Roman" w:eastAsia="Times New Roman" w:hAnsi="Times New Roman" w:cs="Times New Roman"/>
          <w:sz w:val="24"/>
          <w:szCs w:val="24"/>
        </w:rPr>
        <w:t>Sednica</w:t>
      </w:r>
      <w:r w:rsidR="004A3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je</w:t>
      </w:r>
      <w:r w:rsidR="004A3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zaključena</w:t>
      </w:r>
      <w:r w:rsidR="004A3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u</w:t>
      </w:r>
      <w:r w:rsidR="004A3931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FD5CE0">
        <w:rPr>
          <w:rFonts w:ascii="Times New Roman" w:eastAsia="Times New Roman" w:hAnsi="Times New Roman" w:cs="Times New Roman"/>
          <w:sz w:val="24"/>
          <w:szCs w:val="24"/>
        </w:rPr>
        <w:t>3</w:t>
      </w:r>
      <w:r w:rsidR="004A3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časova</w:t>
      </w:r>
      <w:r w:rsidR="004A3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i</w:t>
      </w:r>
      <w:r w:rsidR="004A393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94915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minuta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4A85" w:rsidRPr="00AC38D5" w:rsidRDefault="00ED4A85" w:rsidP="00ED4A8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D5">
        <w:rPr>
          <w:rFonts w:ascii="Times New Roman" w:eastAsia="Times New Roman" w:hAnsi="Times New Roman" w:cs="Times New Roman"/>
          <w:sz w:val="24"/>
          <w:szCs w:val="24"/>
        </w:rPr>
        <w:tab/>
      </w:r>
      <w:r w:rsidR="008F7AD0">
        <w:rPr>
          <w:rFonts w:ascii="Times New Roman" w:eastAsia="Times New Roman" w:hAnsi="Times New Roman" w:cs="Times New Roman"/>
          <w:sz w:val="24"/>
          <w:szCs w:val="24"/>
        </w:rPr>
        <w:t>Sednica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prenošena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live stream-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tonski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snimana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video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zapis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nalazi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internet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stranici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Narodne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D4A85" w:rsidRPr="00AC38D5" w:rsidRDefault="00ED4A85" w:rsidP="00ED4A8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A85" w:rsidRPr="00AC38D5" w:rsidRDefault="00ED4A85" w:rsidP="00ED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D5">
        <w:rPr>
          <w:rFonts w:ascii="Times New Roman" w:eastAsia="Times New Roman" w:hAnsi="Times New Roman" w:cs="Times New Roman"/>
          <w:sz w:val="24"/>
          <w:szCs w:val="24"/>
        </w:rPr>
        <w:tab/>
      </w:r>
      <w:r w:rsidRPr="00AC38D5">
        <w:rPr>
          <w:rFonts w:ascii="Times New Roman" w:eastAsia="Times New Roman" w:hAnsi="Times New Roman" w:cs="Times New Roman"/>
          <w:sz w:val="24"/>
          <w:szCs w:val="24"/>
        </w:rPr>
        <w:tab/>
      </w:r>
      <w:r w:rsidRPr="00AC38D5">
        <w:rPr>
          <w:rFonts w:ascii="Times New Roman" w:eastAsia="Times New Roman" w:hAnsi="Times New Roman" w:cs="Times New Roman"/>
          <w:sz w:val="24"/>
          <w:szCs w:val="24"/>
        </w:rPr>
        <w:tab/>
      </w:r>
      <w:r w:rsidRPr="00AC38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D4A85" w:rsidRPr="00AC38D5" w:rsidRDefault="00ED4A85" w:rsidP="00ED4A85">
      <w:pPr>
        <w:tabs>
          <w:tab w:val="left" w:pos="284"/>
          <w:tab w:val="left" w:pos="5670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D5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SEKRETAR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ab/>
      </w:r>
      <w:r w:rsidRPr="00AC38D5">
        <w:rPr>
          <w:rFonts w:ascii="Times New Roman" w:eastAsia="Times New Roman" w:hAnsi="Times New Roman" w:cs="Times New Roman"/>
          <w:sz w:val="24"/>
          <w:szCs w:val="24"/>
        </w:rPr>
        <w:tab/>
      </w:r>
      <w:r w:rsidR="008F7AD0">
        <w:rPr>
          <w:rFonts w:ascii="Times New Roman" w:eastAsia="Times New Roman" w:hAnsi="Times New Roman" w:cs="Times New Roman"/>
          <w:sz w:val="24"/>
          <w:szCs w:val="24"/>
        </w:rPr>
        <w:t>PREDSEDNIK</w:t>
      </w:r>
    </w:p>
    <w:p w:rsidR="00ED4A85" w:rsidRPr="00AC38D5" w:rsidRDefault="00ED4A85" w:rsidP="00ED4A85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A85" w:rsidRPr="00AC38D5" w:rsidRDefault="00ED4A85" w:rsidP="00ED4A85">
      <w:pPr>
        <w:tabs>
          <w:tab w:val="left" w:pos="284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Aleksandra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Balać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Veroljub</w:t>
      </w:r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D0">
        <w:rPr>
          <w:rFonts w:ascii="Times New Roman" w:eastAsia="Times New Roman" w:hAnsi="Times New Roman" w:cs="Times New Roman"/>
          <w:sz w:val="24"/>
          <w:szCs w:val="24"/>
        </w:rPr>
        <w:t>Arsić</w:t>
      </w:r>
    </w:p>
    <w:p w:rsidR="00ED4A85" w:rsidRPr="00AC38D5" w:rsidRDefault="00ED4A85" w:rsidP="00ED4A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071C" w:rsidRPr="00AC38D5" w:rsidRDefault="00A546C1">
      <w:pPr>
        <w:rPr>
          <w:rFonts w:ascii="Times New Roman" w:hAnsi="Times New Roman" w:cs="Times New Roman"/>
          <w:sz w:val="24"/>
          <w:szCs w:val="24"/>
        </w:rPr>
      </w:pPr>
    </w:p>
    <w:sectPr w:rsidR="0053071C" w:rsidRPr="00AC38D5" w:rsidSect="00470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6C1" w:rsidRDefault="00A546C1" w:rsidP="00470914">
      <w:pPr>
        <w:spacing w:after="0" w:line="240" w:lineRule="auto"/>
      </w:pPr>
      <w:r>
        <w:separator/>
      </w:r>
    </w:p>
  </w:endnote>
  <w:endnote w:type="continuationSeparator" w:id="0">
    <w:p w:rsidR="00A546C1" w:rsidRDefault="00A546C1" w:rsidP="0047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AD0" w:rsidRDefault="008F7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AD0" w:rsidRDefault="008F7A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AD0" w:rsidRDefault="008F7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6C1" w:rsidRDefault="00A546C1" w:rsidP="00470914">
      <w:pPr>
        <w:spacing w:after="0" w:line="240" w:lineRule="auto"/>
      </w:pPr>
      <w:r>
        <w:separator/>
      </w:r>
    </w:p>
  </w:footnote>
  <w:footnote w:type="continuationSeparator" w:id="0">
    <w:p w:rsidR="00A546C1" w:rsidRDefault="00A546C1" w:rsidP="0047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AD0" w:rsidRDefault="008F7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84728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0914" w:rsidRDefault="0047091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AD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70914" w:rsidRDefault="004709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AD0" w:rsidRDefault="008F7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66D9"/>
    <w:multiLevelType w:val="hybridMultilevel"/>
    <w:tmpl w:val="7292C8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2AB4"/>
    <w:multiLevelType w:val="hybridMultilevel"/>
    <w:tmpl w:val="B800549E"/>
    <w:lvl w:ilvl="0" w:tplc="70944A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F0698A"/>
    <w:multiLevelType w:val="hybridMultilevel"/>
    <w:tmpl w:val="2E88804C"/>
    <w:lvl w:ilvl="0" w:tplc="ECBECD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646A6"/>
    <w:multiLevelType w:val="hybridMultilevel"/>
    <w:tmpl w:val="15CEDBEC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731B3"/>
    <w:multiLevelType w:val="hybridMultilevel"/>
    <w:tmpl w:val="A4E201F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B71412D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572D0"/>
    <w:multiLevelType w:val="hybridMultilevel"/>
    <w:tmpl w:val="CEBC8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74685"/>
    <w:multiLevelType w:val="multilevel"/>
    <w:tmpl w:val="4E0A6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85"/>
    <w:rsid w:val="00020C17"/>
    <w:rsid w:val="00033283"/>
    <w:rsid w:val="00075B9C"/>
    <w:rsid w:val="00095FAA"/>
    <w:rsid w:val="000C73CF"/>
    <w:rsid w:val="000E469F"/>
    <w:rsid w:val="000F3705"/>
    <w:rsid w:val="000F4DB8"/>
    <w:rsid w:val="0011374B"/>
    <w:rsid w:val="00155CBC"/>
    <w:rsid w:val="001711EC"/>
    <w:rsid w:val="001954A4"/>
    <w:rsid w:val="001A1FF7"/>
    <w:rsid w:val="001F41AC"/>
    <w:rsid w:val="002275DD"/>
    <w:rsid w:val="00232554"/>
    <w:rsid w:val="00242EEF"/>
    <w:rsid w:val="002D5F99"/>
    <w:rsid w:val="003A0519"/>
    <w:rsid w:val="00414621"/>
    <w:rsid w:val="00463723"/>
    <w:rsid w:val="00470914"/>
    <w:rsid w:val="00471D24"/>
    <w:rsid w:val="004913CC"/>
    <w:rsid w:val="00494915"/>
    <w:rsid w:val="004A3931"/>
    <w:rsid w:val="004E003B"/>
    <w:rsid w:val="00502F2E"/>
    <w:rsid w:val="00586C63"/>
    <w:rsid w:val="0059199B"/>
    <w:rsid w:val="005B6C9E"/>
    <w:rsid w:val="005F210E"/>
    <w:rsid w:val="006231EE"/>
    <w:rsid w:val="006359CA"/>
    <w:rsid w:val="00671237"/>
    <w:rsid w:val="0068586B"/>
    <w:rsid w:val="006A4F2F"/>
    <w:rsid w:val="006C0660"/>
    <w:rsid w:val="006E2484"/>
    <w:rsid w:val="00705696"/>
    <w:rsid w:val="007144CE"/>
    <w:rsid w:val="0074392C"/>
    <w:rsid w:val="00750533"/>
    <w:rsid w:val="00753E54"/>
    <w:rsid w:val="00756E69"/>
    <w:rsid w:val="00774731"/>
    <w:rsid w:val="007B6CB4"/>
    <w:rsid w:val="007D39B3"/>
    <w:rsid w:val="007F4914"/>
    <w:rsid w:val="008765A4"/>
    <w:rsid w:val="00894742"/>
    <w:rsid w:val="008F7AD0"/>
    <w:rsid w:val="00973D8D"/>
    <w:rsid w:val="00990A46"/>
    <w:rsid w:val="009C4BA9"/>
    <w:rsid w:val="009F5416"/>
    <w:rsid w:val="009F6C60"/>
    <w:rsid w:val="00A31F76"/>
    <w:rsid w:val="00A46260"/>
    <w:rsid w:val="00A506CE"/>
    <w:rsid w:val="00A546C1"/>
    <w:rsid w:val="00A55C42"/>
    <w:rsid w:val="00A60A91"/>
    <w:rsid w:val="00A64245"/>
    <w:rsid w:val="00A73272"/>
    <w:rsid w:val="00AB6F2A"/>
    <w:rsid w:val="00AC38D5"/>
    <w:rsid w:val="00AC3EAE"/>
    <w:rsid w:val="00AC55B9"/>
    <w:rsid w:val="00B0679F"/>
    <w:rsid w:val="00B2085D"/>
    <w:rsid w:val="00B51E89"/>
    <w:rsid w:val="00B54E02"/>
    <w:rsid w:val="00BD02D0"/>
    <w:rsid w:val="00BF6ECD"/>
    <w:rsid w:val="00C1120D"/>
    <w:rsid w:val="00C53EBF"/>
    <w:rsid w:val="00CA1234"/>
    <w:rsid w:val="00CA2385"/>
    <w:rsid w:val="00CF2E1D"/>
    <w:rsid w:val="00CF4AEB"/>
    <w:rsid w:val="00D01452"/>
    <w:rsid w:val="00D2347E"/>
    <w:rsid w:val="00D24367"/>
    <w:rsid w:val="00D34746"/>
    <w:rsid w:val="00D65418"/>
    <w:rsid w:val="00DB7542"/>
    <w:rsid w:val="00DD51C9"/>
    <w:rsid w:val="00DE5E34"/>
    <w:rsid w:val="00E04E3A"/>
    <w:rsid w:val="00E15EA0"/>
    <w:rsid w:val="00E5509A"/>
    <w:rsid w:val="00E61418"/>
    <w:rsid w:val="00E76C77"/>
    <w:rsid w:val="00EA1B05"/>
    <w:rsid w:val="00ED4A85"/>
    <w:rsid w:val="00EF0833"/>
    <w:rsid w:val="00EF3B2A"/>
    <w:rsid w:val="00F32EDC"/>
    <w:rsid w:val="00F64DEE"/>
    <w:rsid w:val="00FD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2593A"/>
  <w15:docId w15:val="{E85E8071-CA82-420B-9D4A-0BAD06A7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69F"/>
    <w:rPr>
      <w:rFonts w:ascii="Calibri" w:eastAsia="Calibri" w:hAnsi="Calibri" w:cs="Calibri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A85"/>
    <w:pPr>
      <w:ind w:left="720"/>
      <w:contextualSpacing/>
    </w:pPr>
  </w:style>
  <w:style w:type="paragraph" w:styleId="NoSpacing">
    <w:name w:val="No Spacing"/>
    <w:uiPriority w:val="1"/>
    <w:qFormat/>
    <w:rsid w:val="00AC38D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70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914"/>
    <w:rPr>
      <w:rFonts w:ascii="Calibri" w:eastAsia="Calibri" w:hAnsi="Calibri" w:cs="Calibri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70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914"/>
    <w:rPr>
      <w:rFonts w:ascii="Calibri" w:eastAsia="Calibri" w:hAnsi="Calibri" w:cs="Calibri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5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Sandra Stankovic</cp:lastModifiedBy>
  <cp:revision>13</cp:revision>
  <dcterms:created xsi:type="dcterms:W3CDTF">2021-02-03T10:13:00Z</dcterms:created>
  <dcterms:modified xsi:type="dcterms:W3CDTF">2021-05-14T12:51:00Z</dcterms:modified>
</cp:coreProperties>
</file>